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445A60" w14:textId="77777777" w:rsidR="009024F0" w:rsidRDefault="009024F0" w:rsidP="009024F0">
      <w:pPr>
        <w:jc w:val="center"/>
        <w:rPr>
          <w:rFonts w:ascii="Arial Narrow" w:eastAsia="Times New Roman" w:hAnsi="Arial Narrow" w:cs="Times New Roman"/>
          <w:b/>
          <w:bCs/>
          <w:i/>
          <w:color w:val="000000" w:themeColor="text1"/>
          <w:sz w:val="22"/>
          <w:szCs w:val="22"/>
          <w:lang w:eastAsia="it-IT"/>
        </w:rPr>
      </w:pPr>
    </w:p>
    <w:p w14:paraId="3D1E5BFE" w14:textId="006C8172" w:rsidR="00CF2EDB" w:rsidRPr="00901C19" w:rsidRDefault="00F175AA" w:rsidP="0005343E">
      <w:pPr>
        <w:jc w:val="center"/>
        <w:rPr>
          <w:rFonts w:ascii="Arial Narrow" w:eastAsia="Times New Roman" w:hAnsi="Arial Narrow" w:cs="Times New Roman"/>
          <w:i/>
          <w:sz w:val="22"/>
          <w:szCs w:val="22"/>
          <w:lang w:eastAsia="it-IT"/>
        </w:rPr>
      </w:pPr>
      <w:r w:rsidRPr="00901C19">
        <w:rPr>
          <w:rFonts w:ascii="Arial Narrow" w:eastAsia="Times New Roman" w:hAnsi="Arial Narrow" w:cs="Times New Roman"/>
          <w:b/>
          <w:bCs/>
          <w:i/>
          <w:sz w:val="22"/>
          <w:szCs w:val="22"/>
          <w:lang w:eastAsia="it-IT"/>
        </w:rPr>
        <w:t>Opera Viva</w:t>
      </w:r>
      <w:r w:rsidR="005D013B" w:rsidRPr="00901C19">
        <w:rPr>
          <w:rFonts w:ascii="Times New Roman" w:eastAsia="Times New Roman" w:hAnsi="Times New Roman" w:cs="Times New Roman"/>
          <w:i/>
          <w:sz w:val="22"/>
          <w:szCs w:val="22"/>
          <w:lang w:eastAsia="it-IT"/>
        </w:rPr>
        <w:t xml:space="preserve">, </w:t>
      </w:r>
      <w:r w:rsidR="00A31B4D" w:rsidRPr="00901C19">
        <w:rPr>
          <w:rFonts w:ascii="Arial Narrow" w:eastAsia="Times New Roman" w:hAnsi="Arial Narrow" w:cs="Times New Roman"/>
          <w:b/>
          <w:bCs/>
          <w:i/>
          <w:sz w:val="22"/>
          <w:szCs w:val="22"/>
          <w:lang w:eastAsia="it-IT"/>
        </w:rPr>
        <w:t>A</w:t>
      </w:r>
      <w:r w:rsidRPr="00901C19">
        <w:rPr>
          <w:rFonts w:ascii="Arial Narrow" w:eastAsia="Times New Roman" w:hAnsi="Arial Narrow" w:cs="Times New Roman"/>
          <w:b/>
          <w:bCs/>
          <w:i/>
          <w:sz w:val="22"/>
          <w:szCs w:val="22"/>
          <w:lang w:eastAsia="it-IT"/>
        </w:rPr>
        <w:t xml:space="preserve">rtista </w:t>
      </w:r>
      <w:r w:rsidR="00A31B4D" w:rsidRPr="00901C19">
        <w:rPr>
          <w:rFonts w:ascii="Arial Narrow" w:eastAsia="Times New Roman" w:hAnsi="Arial Narrow" w:cs="Times New Roman"/>
          <w:b/>
          <w:bCs/>
          <w:i/>
          <w:sz w:val="22"/>
          <w:szCs w:val="22"/>
          <w:lang w:eastAsia="it-IT"/>
        </w:rPr>
        <w:t>d</w:t>
      </w:r>
      <w:r w:rsidRPr="00901C19">
        <w:rPr>
          <w:rFonts w:ascii="Arial Narrow" w:eastAsia="Times New Roman" w:hAnsi="Arial Narrow" w:cs="Times New Roman"/>
          <w:b/>
          <w:bCs/>
          <w:i/>
          <w:sz w:val="22"/>
          <w:szCs w:val="22"/>
          <w:lang w:eastAsia="it-IT"/>
        </w:rPr>
        <w:t xml:space="preserve">i Quartiere / </w:t>
      </w:r>
      <w:r w:rsidR="00F733CC" w:rsidRPr="00901C19">
        <w:rPr>
          <w:rFonts w:ascii="Arial Narrow" w:eastAsia="Times New Roman" w:hAnsi="Arial Narrow" w:cs="Times New Roman"/>
          <w:b/>
          <w:bCs/>
          <w:i/>
          <w:sz w:val="22"/>
          <w:szCs w:val="22"/>
          <w:lang w:eastAsia="it-IT"/>
        </w:rPr>
        <w:t>t</w:t>
      </w:r>
      <w:r w:rsidRPr="00901C19">
        <w:rPr>
          <w:rFonts w:ascii="Arial Narrow" w:eastAsia="Times New Roman" w:hAnsi="Arial Narrow" w:cs="Times New Roman"/>
          <w:b/>
          <w:bCs/>
          <w:i/>
          <w:sz w:val="22"/>
          <w:szCs w:val="22"/>
          <w:lang w:eastAsia="it-IT"/>
        </w:rPr>
        <w:t>he </w:t>
      </w:r>
      <w:proofErr w:type="spellStart"/>
      <w:r w:rsidRPr="00901C19">
        <w:rPr>
          <w:rFonts w:ascii="Arial Narrow" w:eastAsia="Times New Roman" w:hAnsi="Arial Narrow" w:cs="Times New Roman"/>
          <w:b/>
          <w:bCs/>
          <w:i/>
          <w:sz w:val="22"/>
          <w:szCs w:val="22"/>
          <w:lang w:eastAsia="it-IT"/>
        </w:rPr>
        <w:t>District</w:t>
      </w:r>
      <w:proofErr w:type="spellEnd"/>
      <w:r w:rsidRPr="00901C19">
        <w:rPr>
          <w:rFonts w:ascii="Arial Narrow" w:eastAsia="Times New Roman" w:hAnsi="Arial Narrow" w:cs="Times New Roman"/>
          <w:b/>
          <w:bCs/>
          <w:i/>
          <w:sz w:val="22"/>
          <w:szCs w:val="22"/>
          <w:lang w:eastAsia="it-IT"/>
        </w:rPr>
        <w:t xml:space="preserve"> Artist</w:t>
      </w:r>
      <w:r w:rsidR="00B75E46" w:rsidRPr="00901C19">
        <w:rPr>
          <w:rFonts w:ascii="Arial Narrow" w:eastAsia="Times New Roman" w:hAnsi="Arial Narrow" w:cs="Times New Roman"/>
          <w:sz w:val="22"/>
          <w:szCs w:val="22"/>
          <w:lang w:eastAsia="it-IT"/>
        </w:rPr>
        <w:br/>
      </w:r>
      <w:r w:rsidR="00CC4D4C" w:rsidRPr="00901C19">
        <w:rPr>
          <w:rFonts w:ascii="Arial Narrow" w:eastAsia="Times New Roman" w:hAnsi="Arial Narrow" w:cs="Times New Roman"/>
          <w:i/>
          <w:sz w:val="22"/>
          <w:szCs w:val="22"/>
          <w:lang w:eastAsia="it-IT"/>
        </w:rPr>
        <w:t xml:space="preserve">La mappa italiana delle opere </w:t>
      </w:r>
      <w:r w:rsidR="009D68DE" w:rsidRPr="00901C19">
        <w:rPr>
          <w:rFonts w:ascii="Arial Narrow" w:eastAsia="Times New Roman" w:hAnsi="Arial Narrow" w:cs="Times New Roman"/>
          <w:i/>
          <w:sz w:val="22"/>
          <w:szCs w:val="22"/>
          <w:lang w:eastAsia="it-IT"/>
        </w:rPr>
        <w:t>di</w:t>
      </w:r>
      <w:r w:rsidR="00B77731" w:rsidRPr="00901C19">
        <w:rPr>
          <w:rFonts w:ascii="Arial Narrow" w:eastAsia="Times New Roman" w:hAnsi="Arial Narrow" w:cs="Times New Roman"/>
          <w:i/>
          <w:sz w:val="22"/>
          <w:szCs w:val="22"/>
          <w:lang w:eastAsia="it-IT"/>
        </w:rPr>
        <w:t xml:space="preserve"> 10 giovanissimi artisti</w:t>
      </w:r>
      <w:r w:rsidR="00CC4D4C" w:rsidRPr="00901C19">
        <w:rPr>
          <w:rFonts w:ascii="Arial Narrow" w:eastAsia="Times New Roman" w:hAnsi="Arial Narrow" w:cs="Times New Roman"/>
          <w:i/>
          <w:sz w:val="22"/>
          <w:szCs w:val="22"/>
          <w:lang w:eastAsia="it-IT"/>
        </w:rPr>
        <w:t>, coordinati da Alessandro Bulgini</w:t>
      </w:r>
      <w:r w:rsidR="00B77731" w:rsidRPr="00901C19">
        <w:rPr>
          <w:rFonts w:ascii="Arial Narrow" w:eastAsia="Times New Roman" w:hAnsi="Arial Narrow" w:cs="Times New Roman"/>
          <w:i/>
          <w:sz w:val="22"/>
          <w:szCs w:val="22"/>
          <w:lang w:eastAsia="it-IT"/>
        </w:rPr>
        <w:t xml:space="preserve">, da nord a sud. </w:t>
      </w:r>
    </w:p>
    <w:p w14:paraId="094B6972" w14:textId="5DAEA208" w:rsidR="008127D9" w:rsidRDefault="00B77731" w:rsidP="0005343E">
      <w:pPr>
        <w:jc w:val="center"/>
        <w:rPr>
          <w:rFonts w:ascii="Arial Narrow" w:eastAsia="Times New Roman" w:hAnsi="Arial Narrow" w:cs="Times New Roman"/>
          <w:i/>
          <w:color w:val="000000" w:themeColor="text1"/>
          <w:sz w:val="22"/>
          <w:szCs w:val="22"/>
          <w:lang w:eastAsia="it-IT"/>
        </w:rPr>
      </w:pPr>
      <w:r>
        <w:rPr>
          <w:rFonts w:ascii="Arial Narrow" w:eastAsia="Times New Roman" w:hAnsi="Arial Narrow" w:cs="Times New Roman"/>
          <w:i/>
          <w:color w:val="000000" w:themeColor="text1"/>
          <w:sz w:val="22"/>
          <w:szCs w:val="22"/>
          <w:lang w:eastAsia="it-IT"/>
        </w:rPr>
        <w:t xml:space="preserve">L’arte urbana come risposta all’isolamento e per dare voce alle comunità. </w:t>
      </w:r>
    </w:p>
    <w:p w14:paraId="454BF29C" w14:textId="59F48D22" w:rsidR="0005343E" w:rsidRPr="009D68DE" w:rsidRDefault="00B77731" w:rsidP="0005343E">
      <w:pPr>
        <w:jc w:val="center"/>
        <w:rPr>
          <w:rFonts w:ascii="Arial Narrow" w:eastAsia="Times New Roman" w:hAnsi="Arial Narrow" w:cs="Times New Roman"/>
          <w:i/>
          <w:color w:val="000000" w:themeColor="text1"/>
          <w:sz w:val="22"/>
          <w:szCs w:val="22"/>
          <w:lang w:eastAsia="it-IT"/>
        </w:rPr>
      </w:pPr>
      <w:r>
        <w:rPr>
          <w:rFonts w:ascii="Arial Narrow" w:eastAsia="Times New Roman" w:hAnsi="Arial Narrow" w:cs="Times New Roman"/>
          <w:i/>
          <w:color w:val="000000" w:themeColor="text1"/>
          <w:sz w:val="22"/>
          <w:szCs w:val="22"/>
          <w:lang w:eastAsia="it-IT"/>
        </w:rPr>
        <w:t>Una mostra pre</w:t>
      </w:r>
      <w:r w:rsidR="009D68DE">
        <w:rPr>
          <w:rFonts w:ascii="Arial Narrow" w:eastAsia="Times New Roman" w:hAnsi="Arial Narrow" w:cs="Times New Roman"/>
          <w:i/>
          <w:color w:val="000000" w:themeColor="text1"/>
          <w:sz w:val="22"/>
          <w:szCs w:val="22"/>
          <w:lang w:eastAsia="it-IT"/>
        </w:rPr>
        <w:t>vista per la primavera 2021 e un</w:t>
      </w:r>
      <w:r>
        <w:rPr>
          <w:rFonts w:ascii="Arial Narrow" w:eastAsia="Times New Roman" w:hAnsi="Arial Narrow" w:cs="Times New Roman"/>
          <w:i/>
          <w:color w:val="000000" w:themeColor="text1"/>
          <w:sz w:val="22"/>
          <w:szCs w:val="22"/>
          <w:lang w:eastAsia="it-IT"/>
        </w:rPr>
        <w:t xml:space="preserve"> </w:t>
      </w:r>
      <w:r w:rsidR="009D68DE" w:rsidRPr="00E07FEE">
        <w:rPr>
          <w:rFonts w:ascii="Arial Narrow" w:eastAsia="Times New Roman" w:hAnsi="Arial Narrow" w:cs="Times New Roman"/>
          <w:i/>
          <w:color w:val="000000" w:themeColor="text1"/>
          <w:sz w:val="22"/>
          <w:szCs w:val="22"/>
          <w:lang w:eastAsia="it-IT"/>
        </w:rPr>
        <w:t xml:space="preserve">manuale pensato per </w:t>
      </w:r>
      <w:r w:rsidR="007236B6" w:rsidRPr="00E07FEE">
        <w:rPr>
          <w:rFonts w:ascii="Arial Narrow" w:eastAsia="Times New Roman" w:hAnsi="Arial Narrow" w:cs="Times New Roman"/>
          <w:i/>
          <w:color w:val="000000" w:themeColor="text1"/>
          <w:sz w:val="22"/>
          <w:szCs w:val="22"/>
          <w:lang w:eastAsia="it-IT"/>
        </w:rPr>
        <w:t>proporre un</w:t>
      </w:r>
      <w:r w:rsidR="009D68DE" w:rsidRPr="00E07FEE">
        <w:rPr>
          <w:rFonts w:ascii="Arial Narrow" w:eastAsia="Times New Roman" w:hAnsi="Arial Narrow" w:cs="Times New Roman"/>
          <w:i/>
          <w:color w:val="000000" w:themeColor="text1"/>
          <w:sz w:val="22"/>
          <w:szCs w:val="22"/>
          <w:lang w:eastAsia="it-IT"/>
        </w:rPr>
        <w:t xml:space="preserve"> </w:t>
      </w:r>
      <w:r w:rsidR="007236B6" w:rsidRPr="00E07FEE">
        <w:rPr>
          <w:rFonts w:ascii="Arial Narrow" w:eastAsia="Times New Roman" w:hAnsi="Arial Narrow" w:cs="Times New Roman"/>
          <w:i/>
          <w:color w:val="000000" w:themeColor="text1"/>
          <w:sz w:val="22"/>
          <w:szCs w:val="22"/>
          <w:lang w:eastAsia="it-IT"/>
        </w:rPr>
        <w:t>metodo</w:t>
      </w:r>
      <w:r w:rsidR="009D68DE" w:rsidRPr="00E07FEE">
        <w:rPr>
          <w:rFonts w:ascii="Arial Narrow" w:eastAsia="Times New Roman" w:hAnsi="Arial Narrow" w:cs="Times New Roman"/>
          <w:i/>
          <w:color w:val="000000" w:themeColor="text1"/>
          <w:sz w:val="22"/>
          <w:szCs w:val="22"/>
          <w:lang w:eastAsia="it-IT"/>
        </w:rPr>
        <w:t xml:space="preserve"> </w:t>
      </w:r>
      <w:r w:rsidR="007236B6" w:rsidRPr="00E07FEE">
        <w:rPr>
          <w:rFonts w:ascii="Arial Narrow" w:eastAsia="Times New Roman" w:hAnsi="Arial Narrow" w:cs="Times New Roman"/>
          <w:i/>
          <w:color w:val="000000" w:themeColor="text1"/>
          <w:sz w:val="22"/>
          <w:szCs w:val="22"/>
          <w:lang w:eastAsia="it-IT"/>
        </w:rPr>
        <w:t>per lavorare con l’arte</w:t>
      </w:r>
      <w:r w:rsidR="009D68DE" w:rsidRPr="00E07FEE">
        <w:rPr>
          <w:rFonts w:ascii="Arial Narrow" w:eastAsia="Times New Roman" w:hAnsi="Arial Narrow" w:cs="Times New Roman"/>
          <w:i/>
          <w:color w:val="000000" w:themeColor="text1"/>
          <w:sz w:val="22"/>
          <w:szCs w:val="22"/>
          <w:lang w:eastAsia="it-IT"/>
        </w:rPr>
        <w:t xml:space="preserve"> </w:t>
      </w:r>
      <w:r w:rsidR="007236B6" w:rsidRPr="00E07FEE">
        <w:rPr>
          <w:rFonts w:ascii="Arial Narrow" w:eastAsia="Times New Roman" w:hAnsi="Arial Narrow" w:cs="Times New Roman"/>
          <w:i/>
          <w:color w:val="000000" w:themeColor="text1"/>
          <w:sz w:val="22"/>
          <w:szCs w:val="22"/>
          <w:lang w:eastAsia="it-IT"/>
        </w:rPr>
        <w:t>su</w:t>
      </w:r>
      <w:r w:rsidR="009D68DE" w:rsidRPr="00E07FEE">
        <w:rPr>
          <w:rFonts w:ascii="Arial Narrow" w:eastAsia="Times New Roman" w:hAnsi="Arial Narrow" w:cs="Times New Roman"/>
          <w:i/>
          <w:color w:val="000000" w:themeColor="text1"/>
          <w:sz w:val="22"/>
          <w:szCs w:val="22"/>
          <w:lang w:eastAsia="it-IT"/>
        </w:rPr>
        <w:t xml:space="preserve"> territori complessi.</w:t>
      </w:r>
      <w:bookmarkStart w:id="0" w:name="_GoBack"/>
      <w:bookmarkEnd w:id="0"/>
      <w:r w:rsidR="002D487E" w:rsidRPr="0079580A">
        <w:rPr>
          <w:rFonts w:ascii="Arial Narrow" w:eastAsia="Times New Roman" w:hAnsi="Arial Narrow" w:cs="Times New Roman"/>
          <w:color w:val="000000" w:themeColor="text1"/>
          <w:sz w:val="22"/>
          <w:szCs w:val="22"/>
          <w:lang w:eastAsia="it-IT"/>
        </w:rPr>
        <w:br/>
      </w:r>
      <w:r w:rsidR="00B75E46" w:rsidRPr="0079580A">
        <w:rPr>
          <w:rFonts w:ascii="Arial Narrow" w:eastAsia="Times New Roman" w:hAnsi="Arial Narrow" w:cs="Times New Roman"/>
          <w:color w:val="000000" w:themeColor="text1"/>
          <w:sz w:val="22"/>
          <w:szCs w:val="22"/>
          <w:lang w:eastAsia="it-IT"/>
        </w:rPr>
        <w:t> </w:t>
      </w:r>
      <w:r w:rsidR="00B75E46" w:rsidRPr="0079580A">
        <w:rPr>
          <w:rFonts w:ascii="Times New Roman" w:eastAsia="Times New Roman" w:hAnsi="Times New Roman" w:cs="Times New Roman"/>
          <w:color w:val="000000" w:themeColor="text1"/>
          <w:sz w:val="22"/>
          <w:szCs w:val="22"/>
          <w:lang w:eastAsia="it-IT"/>
        </w:rPr>
        <w:t> </w:t>
      </w:r>
    </w:p>
    <w:p w14:paraId="0DA72D6E" w14:textId="77777777" w:rsidR="00F175AA" w:rsidRPr="00875CBB" w:rsidRDefault="00875CBB" w:rsidP="002D487E">
      <w:pPr>
        <w:jc w:val="center"/>
        <w:rPr>
          <w:rFonts w:ascii="Arial Narrow" w:eastAsia="Times New Roman" w:hAnsi="Arial Narrow" w:cs="Times New Roman"/>
          <w:i/>
          <w:color w:val="000000" w:themeColor="text1"/>
          <w:sz w:val="22"/>
          <w:szCs w:val="22"/>
          <w:lang w:eastAsia="it-IT"/>
        </w:rPr>
      </w:pPr>
      <w:r>
        <w:rPr>
          <w:rFonts w:ascii="Arial Narrow" w:eastAsia="Times New Roman" w:hAnsi="Arial Narrow" w:cs="Times New Roman"/>
          <w:i/>
          <w:color w:val="000000" w:themeColor="text1"/>
          <w:sz w:val="22"/>
          <w:szCs w:val="22"/>
          <w:lang w:eastAsia="it-IT"/>
        </w:rPr>
        <w:t>Il quartiere è il mondo (Alessandro Bulgini)</w:t>
      </w:r>
    </w:p>
    <w:p w14:paraId="618697DF" w14:textId="77777777" w:rsidR="00B31E5B" w:rsidRPr="0079580A" w:rsidRDefault="00B31E5B" w:rsidP="007A5697">
      <w:pPr>
        <w:rPr>
          <w:rFonts w:ascii="Arial Narrow" w:eastAsia="Times New Roman" w:hAnsi="Arial Narrow" w:cs="Times New Roman"/>
          <w:color w:val="000000" w:themeColor="text1"/>
          <w:sz w:val="22"/>
          <w:szCs w:val="22"/>
          <w:lang w:eastAsia="it-IT"/>
        </w:rPr>
      </w:pPr>
    </w:p>
    <w:p w14:paraId="037D27B9" w14:textId="77777777" w:rsidR="002D487E" w:rsidRPr="0079580A" w:rsidRDefault="002D487E" w:rsidP="002D487E">
      <w:pPr>
        <w:rPr>
          <w:rFonts w:ascii="Arial Narrow" w:eastAsia="Times New Roman" w:hAnsi="Arial Narrow" w:cs="Times New Roman"/>
          <w:color w:val="000000" w:themeColor="text1"/>
          <w:sz w:val="22"/>
          <w:szCs w:val="22"/>
          <w:lang w:eastAsia="it-IT"/>
        </w:rPr>
      </w:pPr>
    </w:p>
    <w:p w14:paraId="6B822671" w14:textId="50816943" w:rsidR="009D68DE" w:rsidRDefault="009D68DE" w:rsidP="00E94A50">
      <w:pPr>
        <w:rPr>
          <w:rFonts w:ascii="ArialNarrow" w:hAnsi="ArialNarrow"/>
          <w:color w:val="000000" w:themeColor="text1"/>
          <w:sz w:val="22"/>
          <w:szCs w:val="22"/>
        </w:rPr>
      </w:pPr>
      <w:r>
        <w:rPr>
          <w:rFonts w:ascii="Arial Narrow" w:hAnsi="Arial Narrow"/>
          <w:iCs/>
          <w:color w:val="000000" w:themeColor="text1"/>
          <w:sz w:val="22"/>
          <w:szCs w:val="22"/>
        </w:rPr>
        <w:t>Concluso</w:t>
      </w:r>
      <w:r w:rsidR="003E5115">
        <w:rPr>
          <w:rFonts w:ascii="Arial Narrow" w:hAnsi="Arial Narrow"/>
          <w:iCs/>
          <w:color w:val="000000" w:themeColor="text1"/>
          <w:sz w:val="22"/>
          <w:szCs w:val="22"/>
        </w:rPr>
        <w:t xml:space="preserve"> </w:t>
      </w:r>
      <w:r>
        <w:rPr>
          <w:rFonts w:ascii="Arial Narrow" w:hAnsi="Arial Narrow"/>
          <w:iCs/>
          <w:color w:val="000000" w:themeColor="text1"/>
          <w:sz w:val="22"/>
          <w:szCs w:val="22"/>
        </w:rPr>
        <w:t>il workshop svolto</w:t>
      </w:r>
      <w:r w:rsidR="00797170">
        <w:rPr>
          <w:rFonts w:ascii="Arial Narrow" w:hAnsi="Arial Narrow"/>
          <w:iCs/>
          <w:color w:val="000000" w:themeColor="text1"/>
          <w:sz w:val="22"/>
          <w:szCs w:val="22"/>
        </w:rPr>
        <w:t>si tra settembre e ottobre</w:t>
      </w:r>
      <w:r w:rsidR="00901C19">
        <w:rPr>
          <w:rFonts w:ascii="Arial Narrow" w:hAnsi="Arial Narrow"/>
          <w:iCs/>
          <w:color w:val="000000" w:themeColor="text1"/>
          <w:sz w:val="22"/>
          <w:szCs w:val="22"/>
        </w:rPr>
        <w:t>,</w:t>
      </w:r>
      <w:r w:rsidR="00797170">
        <w:rPr>
          <w:rFonts w:ascii="Arial Narrow" w:hAnsi="Arial Narrow"/>
          <w:iCs/>
          <w:color w:val="000000" w:themeColor="text1"/>
          <w:sz w:val="22"/>
          <w:szCs w:val="22"/>
        </w:rPr>
        <w:t xml:space="preserve"> continua con interventi di arte urbana, una pubblicazione e una mostra in primavera 2021</w:t>
      </w:r>
      <w:r w:rsidR="00901C19">
        <w:rPr>
          <w:rFonts w:ascii="Arial Narrow" w:hAnsi="Arial Narrow"/>
          <w:iCs/>
          <w:color w:val="000000" w:themeColor="text1"/>
          <w:sz w:val="22"/>
          <w:szCs w:val="22"/>
        </w:rPr>
        <w:t>,</w:t>
      </w:r>
      <w:r w:rsidR="0005343E">
        <w:rPr>
          <w:rFonts w:ascii="Arial Narrow" w:hAnsi="Arial Narrow"/>
          <w:iCs/>
          <w:color w:val="000000" w:themeColor="text1"/>
          <w:sz w:val="22"/>
          <w:szCs w:val="22"/>
        </w:rPr>
        <w:t xml:space="preserve"> il progetto </w:t>
      </w:r>
      <w:r w:rsidR="009C48E6">
        <w:rPr>
          <w:rFonts w:ascii="Arial Narrow" w:hAnsi="Arial Narrow"/>
          <w:i/>
          <w:iCs/>
          <w:color w:val="000000" w:themeColor="text1"/>
          <w:sz w:val="22"/>
          <w:szCs w:val="22"/>
        </w:rPr>
        <w:t>Opera Viva, </w:t>
      </w:r>
      <w:r w:rsidR="00B452BE" w:rsidRPr="0079580A">
        <w:rPr>
          <w:rFonts w:ascii="Arial Narrow" w:hAnsi="Arial Narrow"/>
          <w:i/>
          <w:iCs/>
          <w:color w:val="000000" w:themeColor="text1"/>
          <w:sz w:val="22"/>
          <w:szCs w:val="22"/>
        </w:rPr>
        <w:t xml:space="preserve">Artista di Quartiere, the </w:t>
      </w:r>
      <w:proofErr w:type="spellStart"/>
      <w:r w:rsidR="00B452BE" w:rsidRPr="0079580A">
        <w:rPr>
          <w:rFonts w:ascii="Arial Narrow" w:hAnsi="Arial Narrow"/>
          <w:i/>
          <w:iCs/>
          <w:color w:val="000000" w:themeColor="text1"/>
          <w:sz w:val="22"/>
          <w:szCs w:val="22"/>
        </w:rPr>
        <w:t>District</w:t>
      </w:r>
      <w:proofErr w:type="spellEnd"/>
      <w:r w:rsidR="00B452BE" w:rsidRPr="0079580A">
        <w:rPr>
          <w:rFonts w:ascii="Arial Narrow" w:hAnsi="Arial Narrow"/>
          <w:i/>
          <w:iCs/>
          <w:color w:val="000000" w:themeColor="text1"/>
          <w:sz w:val="22"/>
          <w:szCs w:val="22"/>
        </w:rPr>
        <w:t xml:space="preserve"> Artist</w:t>
      </w:r>
      <w:r w:rsidR="0087079E">
        <w:rPr>
          <w:rFonts w:ascii="ArialNarrow" w:hAnsi="ArialNarrow"/>
          <w:bCs/>
          <w:color w:val="000000" w:themeColor="text1"/>
          <w:sz w:val="22"/>
          <w:szCs w:val="22"/>
        </w:rPr>
        <w:t xml:space="preserve"> presentato da Associazione Flashback,</w:t>
      </w:r>
      <w:r w:rsidR="00B452BE" w:rsidRPr="0079580A">
        <w:rPr>
          <w:rFonts w:ascii="ArialNarrow" w:hAnsi="ArialNarrow"/>
          <w:b/>
          <w:bCs/>
          <w:color w:val="000000" w:themeColor="text1"/>
          <w:sz w:val="22"/>
          <w:szCs w:val="22"/>
        </w:rPr>
        <w:t xml:space="preserve"> </w:t>
      </w:r>
      <w:r w:rsidR="0005343E">
        <w:rPr>
          <w:rFonts w:ascii="ArialNarrow" w:hAnsi="ArialNarrow"/>
          <w:color w:val="000000" w:themeColor="text1"/>
          <w:sz w:val="22"/>
          <w:szCs w:val="22"/>
        </w:rPr>
        <w:t xml:space="preserve">nato </w:t>
      </w:r>
      <w:r w:rsidR="00B452BE" w:rsidRPr="0079580A">
        <w:rPr>
          <w:rFonts w:ascii="ArialNarrow" w:hAnsi="ArialNarrow"/>
          <w:color w:val="000000" w:themeColor="text1"/>
          <w:sz w:val="22"/>
          <w:szCs w:val="22"/>
        </w:rPr>
        <w:t xml:space="preserve">dall’idea dell’artista visivo </w:t>
      </w:r>
      <w:r w:rsidR="00B452BE" w:rsidRPr="0005343E">
        <w:rPr>
          <w:rFonts w:ascii="ArialNarrow" w:hAnsi="ArialNarrow"/>
          <w:b/>
          <w:color w:val="000000" w:themeColor="text1"/>
          <w:sz w:val="22"/>
          <w:szCs w:val="22"/>
        </w:rPr>
        <w:t>Alessandro Bulgini</w:t>
      </w:r>
      <w:r w:rsidR="000D4370">
        <w:rPr>
          <w:rFonts w:ascii="ArialNarrow" w:hAnsi="ArialNarrow"/>
          <w:color w:val="000000" w:themeColor="text1"/>
          <w:sz w:val="22"/>
          <w:szCs w:val="22"/>
        </w:rPr>
        <w:t xml:space="preserve"> </w:t>
      </w:r>
      <w:r w:rsidR="00CC4D4C">
        <w:rPr>
          <w:rFonts w:ascii="ArialNarrow" w:hAnsi="ArialNarrow"/>
          <w:color w:val="000000" w:themeColor="text1"/>
          <w:sz w:val="22"/>
          <w:szCs w:val="22"/>
        </w:rPr>
        <w:t xml:space="preserve">e </w:t>
      </w:r>
      <w:r w:rsidR="000D4370">
        <w:rPr>
          <w:rFonts w:ascii="ArialNarrow" w:hAnsi="ArialNarrow"/>
          <w:color w:val="000000" w:themeColor="text1"/>
          <w:sz w:val="22"/>
          <w:szCs w:val="22"/>
        </w:rPr>
        <w:t xml:space="preserve">a cura di </w:t>
      </w:r>
      <w:r w:rsidR="000D4370" w:rsidRPr="000D4370">
        <w:rPr>
          <w:rFonts w:ascii="ArialNarrow" w:hAnsi="ArialNarrow"/>
          <w:b/>
          <w:color w:val="000000" w:themeColor="text1"/>
          <w:sz w:val="22"/>
          <w:szCs w:val="22"/>
        </w:rPr>
        <w:t>Christian Caliandro</w:t>
      </w:r>
      <w:r w:rsidR="0005343E">
        <w:rPr>
          <w:rFonts w:ascii="ArialNarrow" w:hAnsi="ArialNarrow"/>
          <w:color w:val="000000" w:themeColor="text1"/>
          <w:sz w:val="22"/>
          <w:szCs w:val="22"/>
        </w:rPr>
        <w:t xml:space="preserve">. </w:t>
      </w:r>
    </w:p>
    <w:p w14:paraId="73699249" w14:textId="6EA503A8" w:rsidR="00E94A50" w:rsidRPr="00E94A50" w:rsidRDefault="00901C19" w:rsidP="00E94A50">
      <w:pPr>
        <w:rPr>
          <w:rFonts w:ascii="ArialNarrow" w:hAnsi="ArialNarrow"/>
          <w:color w:val="000000" w:themeColor="text1"/>
          <w:sz w:val="22"/>
          <w:szCs w:val="22"/>
        </w:rPr>
      </w:pPr>
      <w:r>
        <w:rPr>
          <w:rFonts w:ascii="ArialNarrow" w:hAnsi="ArialNarrow"/>
          <w:color w:val="000000" w:themeColor="text1"/>
          <w:sz w:val="22"/>
          <w:szCs w:val="22"/>
        </w:rPr>
        <w:t xml:space="preserve">Il progetto </w:t>
      </w:r>
      <w:r w:rsidR="00E94A50" w:rsidRPr="00E94A50">
        <w:rPr>
          <w:rFonts w:ascii="Arial Narrow" w:eastAsia="Times New Roman" w:hAnsi="Arial Narrow" w:cs="Times New Roman"/>
          <w:iCs/>
          <w:color w:val="000000" w:themeColor="text1"/>
          <w:sz w:val="22"/>
          <w:szCs w:val="22"/>
          <w:lang w:eastAsia="it-IT"/>
        </w:rPr>
        <w:t>è vincitore del</w:t>
      </w:r>
      <w:r w:rsidR="00E94A50" w:rsidRPr="000D4370">
        <w:rPr>
          <w:rFonts w:ascii="Arial Narrow" w:eastAsia="Times New Roman" w:hAnsi="Arial Narrow" w:cs="Times New Roman"/>
          <w:iCs/>
          <w:color w:val="000000" w:themeColor="text1"/>
          <w:sz w:val="22"/>
          <w:szCs w:val="22"/>
          <w:lang w:eastAsia="it-IT"/>
        </w:rPr>
        <w:t> bando </w:t>
      </w:r>
      <w:r w:rsidR="00E94A50" w:rsidRPr="00E94A50">
        <w:rPr>
          <w:rFonts w:ascii="Arial Narrow" w:eastAsia="Times New Roman" w:hAnsi="Arial Narrow" w:cs="Times New Roman"/>
          <w:iCs/>
          <w:color w:val="000000" w:themeColor="text1"/>
          <w:sz w:val="22"/>
          <w:szCs w:val="22"/>
          <w:lang w:eastAsia="it-IT"/>
        </w:rPr>
        <w:t xml:space="preserve">“Creative Living Lab - II Edizione” promosso e sostenuto dalla Direzione Generale Creatività Contemporanea del </w:t>
      </w:r>
      <w:proofErr w:type="spellStart"/>
      <w:r w:rsidR="00E94A50" w:rsidRPr="00E94A50">
        <w:rPr>
          <w:rFonts w:ascii="Arial Narrow" w:eastAsia="Times New Roman" w:hAnsi="Arial Narrow" w:cs="Times New Roman"/>
          <w:iCs/>
          <w:color w:val="000000" w:themeColor="text1"/>
          <w:sz w:val="22"/>
          <w:szCs w:val="22"/>
          <w:lang w:eastAsia="it-IT"/>
        </w:rPr>
        <w:t>M</w:t>
      </w:r>
      <w:r w:rsidR="00E94A50" w:rsidRPr="000D4370">
        <w:rPr>
          <w:rFonts w:ascii="Arial Narrow" w:eastAsia="Times New Roman" w:hAnsi="Arial Narrow" w:cs="Times New Roman"/>
          <w:iCs/>
          <w:color w:val="000000" w:themeColor="text1"/>
          <w:sz w:val="22"/>
          <w:szCs w:val="22"/>
          <w:lang w:eastAsia="it-IT"/>
        </w:rPr>
        <w:t>i</w:t>
      </w:r>
      <w:r w:rsidR="00E94A50" w:rsidRPr="00E94A50">
        <w:rPr>
          <w:rFonts w:ascii="Arial Narrow" w:eastAsia="Times New Roman" w:hAnsi="Arial Narrow" w:cs="Times New Roman"/>
          <w:iCs/>
          <w:color w:val="000000" w:themeColor="text1"/>
          <w:sz w:val="22"/>
          <w:szCs w:val="22"/>
          <w:lang w:eastAsia="it-IT"/>
        </w:rPr>
        <w:t>BACT</w:t>
      </w:r>
      <w:proofErr w:type="spellEnd"/>
      <w:r w:rsidR="00E94A50" w:rsidRPr="00E94A50">
        <w:rPr>
          <w:rFonts w:ascii="Arial Narrow" w:eastAsia="Times New Roman" w:hAnsi="Arial Narrow" w:cs="Times New Roman"/>
          <w:iCs/>
          <w:color w:val="000000" w:themeColor="text1"/>
          <w:sz w:val="22"/>
          <w:szCs w:val="22"/>
          <w:lang w:eastAsia="it-IT"/>
        </w:rPr>
        <w:t xml:space="preserve"> e realizzato in collaborazione con il Segretariato Regionale del </w:t>
      </w:r>
      <w:proofErr w:type="spellStart"/>
      <w:r w:rsidR="00E94A50" w:rsidRPr="00E94A50">
        <w:rPr>
          <w:rFonts w:ascii="Arial Narrow" w:eastAsia="Times New Roman" w:hAnsi="Arial Narrow" w:cs="Times New Roman"/>
          <w:iCs/>
          <w:color w:val="000000" w:themeColor="text1"/>
          <w:sz w:val="22"/>
          <w:szCs w:val="22"/>
          <w:lang w:eastAsia="it-IT"/>
        </w:rPr>
        <w:t>M</w:t>
      </w:r>
      <w:r w:rsidR="00E94A50" w:rsidRPr="000D4370">
        <w:rPr>
          <w:rFonts w:ascii="Arial Narrow" w:eastAsia="Times New Roman" w:hAnsi="Arial Narrow" w:cs="Times New Roman"/>
          <w:iCs/>
          <w:color w:val="000000" w:themeColor="text1"/>
          <w:sz w:val="22"/>
          <w:szCs w:val="22"/>
          <w:lang w:eastAsia="it-IT"/>
        </w:rPr>
        <w:t>i</w:t>
      </w:r>
      <w:r w:rsidR="00E94A50" w:rsidRPr="00E94A50">
        <w:rPr>
          <w:rFonts w:ascii="Arial Narrow" w:eastAsia="Times New Roman" w:hAnsi="Arial Narrow" w:cs="Times New Roman"/>
          <w:iCs/>
          <w:color w:val="000000" w:themeColor="text1"/>
          <w:sz w:val="22"/>
          <w:szCs w:val="22"/>
          <w:lang w:eastAsia="it-IT"/>
        </w:rPr>
        <w:t>BACT</w:t>
      </w:r>
      <w:proofErr w:type="spellEnd"/>
      <w:r w:rsidR="00E94A50" w:rsidRPr="00E94A50">
        <w:rPr>
          <w:rFonts w:ascii="Arial Narrow" w:eastAsia="Times New Roman" w:hAnsi="Arial Narrow" w:cs="Times New Roman"/>
          <w:iCs/>
          <w:color w:val="000000" w:themeColor="text1"/>
          <w:sz w:val="22"/>
          <w:szCs w:val="22"/>
          <w:lang w:eastAsia="it-IT"/>
        </w:rPr>
        <w:t xml:space="preserve"> per il Piemonte.</w:t>
      </w:r>
      <w:r w:rsidR="00E94A50" w:rsidRPr="00E94A50">
        <w:rPr>
          <w:rFonts w:ascii="Arial Narrow" w:eastAsia="Times New Roman" w:hAnsi="Arial Narrow" w:cs="Times New Roman"/>
          <w:color w:val="222222"/>
          <w:shd w:val="clear" w:color="auto" w:fill="FFFFFF"/>
          <w:lang w:eastAsia="it-IT"/>
        </w:rPr>
        <w:t> </w:t>
      </w:r>
    </w:p>
    <w:p w14:paraId="341DEF8F" w14:textId="77777777" w:rsidR="00E94A50" w:rsidRDefault="00E94A50" w:rsidP="0005343E">
      <w:pPr>
        <w:rPr>
          <w:rFonts w:ascii="Arial Narrow" w:eastAsia="Times New Roman" w:hAnsi="Arial Narrow" w:cs="Times New Roman"/>
          <w:iCs/>
          <w:color w:val="000000" w:themeColor="text1"/>
          <w:sz w:val="22"/>
          <w:szCs w:val="22"/>
          <w:lang w:eastAsia="it-IT"/>
        </w:rPr>
      </w:pPr>
    </w:p>
    <w:p w14:paraId="7B7C104C" w14:textId="667B940E" w:rsidR="0005343E" w:rsidRDefault="009D68DE" w:rsidP="0005343E">
      <w:pPr>
        <w:rPr>
          <w:rFonts w:ascii="Arial Narrow" w:hAnsi="Arial Narrow"/>
          <w:color w:val="000000" w:themeColor="text1"/>
          <w:sz w:val="22"/>
          <w:szCs w:val="22"/>
        </w:rPr>
      </w:pPr>
      <w:r>
        <w:rPr>
          <w:rFonts w:ascii="Arial Narrow" w:eastAsia="Times New Roman" w:hAnsi="Arial Narrow" w:cs="Times New Roman"/>
          <w:iCs/>
          <w:color w:val="000000" w:themeColor="text1"/>
          <w:sz w:val="22"/>
          <w:szCs w:val="22"/>
          <w:lang w:eastAsia="it-IT"/>
        </w:rPr>
        <w:t>Il workshop</w:t>
      </w:r>
      <w:r w:rsidR="004A6A0B">
        <w:rPr>
          <w:rFonts w:ascii="Arial Narrow" w:eastAsia="Times New Roman" w:hAnsi="Arial Narrow" w:cs="Times New Roman"/>
          <w:iCs/>
          <w:color w:val="000000" w:themeColor="text1"/>
          <w:sz w:val="22"/>
          <w:szCs w:val="22"/>
          <w:lang w:eastAsia="it-IT"/>
        </w:rPr>
        <w:t>, nonostante la pandemia,</w:t>
      </w:r>
      <w:r>
        <w:rPr>
          <w:rFonts w:ascii="Arial Narrow" w:eastAsia="Times New Roman" w:hAnsi="Arial Narrow" w:cs="Times New Roman"/>
          <w:iCs/>
          <w:color w:val="000000" w:themeColor="text1"/>
          <w:sz w:val="22"/>
          <w:szCs w:val="22"/>
          <w:lang w:eastAsia="it-IT"/>
        </w:rPr>
        <w:t xml:space="preserve"> </w:t>
      </w:r>
      <w:r w:rsidRPr="009D68DE">
        <w:rPr>
          <w:rFonts w:ascii="Arial Narrow" w:eastAsia="Times New Roman" w:hAnsi="Arial Narrow" w:cs="Times New Roman"/>
          <w:iCs/>
          <w:color w:val="000000" w:themeColor="text1"/>
          <w:sz w:val="22"/>
          <w:szCs w:val="22"/>
          <w:lang w:eastAsia="it-IT"/>
        </w:rPr>
        <w:t>ha coinvolto e</w:t>
      </w:r>
      <w:r>
        <w:rPr>
          <w:rFonts w:ascii="Arial Narrow" w:eastAsia="Times New Roman" w:hAnsi="Arial Narrow" w:cs="Times New Roman"/>
          <w:i/>
          <w:iCs/>
          <w:color w:val="000000" w:themeColor="text1"/>
          <w:sz w:val="22"/>
          <w:szCs w:val="22"/>
          <w:lang w:eastAsia="it-IT"/>
        </w:rPr>
        <w:t xml:space="preserve"> </w:t>
      </w:r>
      <w:r w:rsidR="0005343E">
        <w:rPr>
          <w:rFonts w:ascii="Arial Narrow" w:eastAsia="Times New Roman" w:hAnsi="Arial Narrow" w:cs="Times New Roman"/>
          <w:iCs/>
          <w:color w:val="000000" w:themeColor="text1"/>
          <w:sz w:val="22"/>
          <w:szCs w:val="22"/>
          <w:lang w:eastAsia="it-IT"/>
        </w:rPr>
        <w:t>coinvolge</w:t>
      </w:r>
      <w:r w:rsidR="000D4370">
        <w:rPr>
          <w:rFonts w:ascii="Arial Narrow" w:eastAsia="Times New Roman" w:hAnsi="Arial Narrow" w:cs="Times New Roman"/>
          <w:iCs/>
          <w:color w:val="000000" w:themeColor="text1"/>
          <w:sz w:val="22"/>
          <w:szCs w:val="22"/>
          <w:lang w:eastAsia="it-IT"/>
        </w:rPr>
        <w:t xml:space="preserve"> </w:t>
      </w:r>
      <w:r w:rsidR="0005343E" w:rsidRPr="000D4370">
        <w:rPr>
          <w:rFonts w:ascii="Arial Narrow" w:eastAsia="Times New Roman" w:hAnsi="Arial Narrow" w:cs="Times New Roman"/>
          <w:b/>
          <w:iCs/>
          <w:color w:val="000000" w:themeColor="text1"/>
          <w:sz w:val="22"/>
          <w:szCs w:val="22"/>
          <w:lang w:eastAsia="it-IT"/>
        </w:rPr>
        <w:t>10 artisti giovanissimi</w:t>
      </w:r>
      <w:r w:rsidR="0005343E">
        <w:rPr>
          <w:rFonts w:ascii="Arial Narrow" w:eastAsia="Times New Roman" w:hAnsi="Arial Narrow" w:cs="Times New Roman"/>
          <w:iCs/>
          <w:color w:val="000000" w:themeColor="text1"/>
          <w:sz w:val="22"/>
          <w:szCs w:val="22"/>
          <w:lang w:eastAsia="it-IT"/>
        </w:rPr>
        <w:t xml:space="preserve"> provenienti da Torino e da tutta Italia, </w:t>
      </w:r>
      <w:r w:rsidR="0005343E" w:rsidRPr="0079580A">
        <w:rPr>
          <w:rFonts w:ascii="Arial Narrow" w:hAnsi="Arial Narrow"/>
          <w:color w:val="000000" w:themeColor="text1"/>
          <w:sz w:val="22"/>
          <w:szCs w:val="22"/>
        </w:rPr>
        <w:t>studenti o neolaureati di Ac</w:t>
      </w:r>
      <w:r>
        <w:rPr>
          <w:rFonts w:ascii="Arial Narrow" w:hAnsi="Arial Narrow"/>
          <w:color w:val="000000" w:themeColor="text1"/>
          <w:sz w:val="22"/>
          <w:szCs w:val="22"/>
        </w:rPr>
        <w:t xml:space="preserve">cademie di Belle Arti italiane </w:t>
      </w:r>
      <w:r w:rsidR="0005343E" w:rsidRPr="0079580A">
        <w:rPr>
          <w:rFonts w:ascii="Arial Narrow" w:hAnsi="Arial Narrow"/>
          <w:color w:val="000000" w:themeColor="text1"/>
          <w:sz w:val="22"/>
          <w:szCs w:val="22"/>
        </w:rPr>
        <w:t xml:space="preserve">che </w:t>
      </w:r>
      <w:r w:rsidR="0005343E">
        <w:rPr>
          <w:rFonts w:ascii="Arial Narrow" w:hAnsi="Arial Narrow"/>
          <w:color w:val="000000" w:themeColor="text1"/>
          <w:sz w:val="22"/>
          <w:szCs w:val="22"/>
        </w:rPr>
        <w:t>hanno lavorato</w:t>
      </w:r>
      <w:r w:rsidR="000D4370">
        <w:rPr>
          <w:rFonts w:ascii="Arial Narrow" w:hAnsi="Arial Narrow"/>
          <w:color w:val="000000" w:themeColor="text1"/>
          <w:sz w:val="22"/>
          <w:szCs w:val="22"/>
        </w:rPr>
        <w:t xml:space="preserve"> con l’artista </w:t>
      </w:r>
      <w:r>
        <w:rPr>
          <w:rFonts w:ascii="Arial Narrow" w:hAnsi="Arial Narrow"/>
          <w:color w:val="000000" w:themeColor="text1"/>
          <w:sz w:val="22"/>
          <w:szCs w:val="22"/>
        </w:rPr>
        <w:t xml:space="preserve">e il curatore </w:t>
      </w:r>
      <w:r w:rsidR="00670518">
        <w:rPr>
          <w:rFonts w:ascii="Arial Narrow" w:hAnsi="Arial Narrow"/>
          <w:color w:val="000000" w:themeColor="text1"/>
          <w:sz w:val="22"/>
          <w:szCs w:val="22"/>
        </w:rPr>
        <w:t>nel quartier generale di Barriera di Milano a Torino</w:t>
      </w:r>
      <w:r w:rsidR="00C06C46">
        <w:rPr>
          <w:rFonts w:ascii="Arial Narrow" w:hAnsi="Arial Narrow"/>
          <w:color w:val="000000" w:themeColor="text1"/>
          <w:sz w:val="22"/>
          <w:szCs w:val="22"/>
        </w:rPr>
        <w:t>,</w:t>
      </w:r>
      <w:r w:rsidR="00670518">
        <w:rPr>
          <w:rFonts w:ascii="Arial Narrow" w:hAnsi="Arial Narrow"/>
          <w:color w:val="000000" w:themeColor="text1"/>
          <w:sz w:val="22"/>
          <w:szCs w:val="22"/>
        </w:rPr>
        <w:t xml:space="preserve"> da anni al centro della pratica di Bulgini,</w:t>
      </w:r>
      <w:r w:rsidR="0005343E" w:rsidRPr="0079580A">
        <w:rPr>
          <w:rFonts w:ascii="Arial Narrow" w:hAnsi="Arial Narrow"/>
          <w:color w:val="000000" w:themeColor="text1"/>
          <w:sz w:val="22"/>
          <w:szCs w:val="22"/>
        </w:rPr>
        <w:t xml:space="preserve"> e</w:t>
      </w:r>
      <w:r>
        <w:rPr>
          <w:rFonts w:ascii="Arial Narrow" w:hAnsi="Arial Narrow"/>
          <w:color w:val="000000" w:themeColor="text1"/>
          <w:sz w:val="22"/>
          <w:szCs w:val="22"/>
        </w:rPr>
        <w:t xml:space="preserve"> nei territori di appartenenza degli altri giovani artisti tramite un contatto continuo</w:t>
      </w:r>
      <w:r w:rsidR="003C2D31">
        <w:rPr>
          <w:rFonts w:ascii="Arial Narrow" w:hAnsi="Arial Narrow"/>
          <w:color w:val="000000" w:themeColor="text1"/>
          <w:sz w:val="22"/>
          <w:szCs w:val="22"/>
        </w:rPr>
        <w:t xml:space="preserve"> online in un laboratorio</w:t>
      </w:r>
      <w:r w:rsidR="0005343E" w:rsidRPr="0079580A">
        <w:rPr>
          <w:rFonts w:ascii="Arial Narrow" w:hAnsi="Arial Narrow"/>
          <w:color w:val="000000" w:themeColor="text1"/>
          <w:sz w:val="22"/>
          <w:szCs w:val="22"/>
        </w:rPr>
        <w:t xml:space="preserve"> intensivo di quattro settimane</w:t>
      </w:r>
      <w:r w:rsidR="0005343E">
        <w:rPr>
          <w:rFonts w:ascii="Arial Narrow" w:hAnsi="Arial Narrow"/>
          <w:color w:val="000000" w:themeColor="text1"/>
          <w:sz w:val="22"/>
          <w:szCs w:val="22"/>
        </w:rPr>
        <w:t xml:space="preserve">. </w:t>
      </w:r>
    </w:p>
    <w:p w14:paraId="618A1B29" w14:textId="2E9957EC" w:rsidR="0005343E" w:rsidRPr="0079580A" w:rsidRDefault="0005343E" w:rsidP="0005343E">
      <w:pPr>
        <w:rPr>
          <w:rFonts w:ascii="Arial Narrow" w:eastAsia="Times New Roman" w:hAnsi="Arial Narrow" w:cs="Times New Roman"/>
          <w:color w:val="000000" w:themeColor="text1"/>
          <w:sz w:val="22"/>
          <w:szCs w:val="22"/>
          <w:lang w:eastAsia="it-IT"/>
        </w:rPr>
      </w:pPr>
      <w:r>
        <w:rPr>
          <w:rFonts w:ascii="Arial Narrow" w:hAnsi="Arial Narrow"/>
          <w:color w:val="000000" w:themeColor="text1"/>
          <w:sz w:val="22"/>
          <w:szCs w:val="22"/>
        </w:rPr>
        <w:br/>
        <w:t xml:space="preserve">Sono: </w:t>
      </w:r>
      <w:proofErr w:type="spellStart"/>
      <w:r w:rsidRPr="0079580A">
        <w:rPr>
          <w:rFonts w:ascii="Arial Narrow" w:eastAsia="Times New Roman" w:hAnsi="Arial Narrow" w:cs="Times New Roman"/>
          <w:b/>
          <w:color w:val="000000" w:themeColor="text1"/>
          <w:sz w:val="22"/>
          <w:szCs w:val="22"/>
          <w:lang w:eastAsia="it-IT"/>
        </w:rPr>
        <w:t>Ado</w:t>
      </w:r>
      <w:proofErr w:type="spellEnd"/>
      <w:r w:rsidRPr="0079580A">
        <w:rPr>
          <w:rFonts w:ascii="Arial Narrow" w:eastAsia="Times New Roman" w:hAnsi="Arial Narrow" w:cs="Times New Roman"/>
          <w:b/>
          <w:color w:val="000000" w:themeColor="text1"/>
          <w:sz w:val="22"/>
          <w:szCs w:val="22"/>
          <w:lang w:eastAsia="it-IT"/>
        </w:rPr>
        <w:t xml:space="preserve"> </w:t>
      </w:r>
      <w:proofErr w:type="spellStart"/>
      <w:r w:rsidRPr="0079580A">
        <w:rPr>
          <w:rFonts w:ascii="Arial Narrow" w:eastAsia="Times New Roman" w:hAnsi="Arial Narrow" w:cs="Times New Roman"/>
          <w:b/>
          <w:color w:val="000000" w:themeColor="text1"/>
          <w:sz w:val="22"/>
          <w:szCs w:val="22"/>
          <w:lang w:eastAsia="it-IT"/>
        </w:rPr>
        <w:t>Brandimarte</w:t>
      </w:r>
      <w:proofErr w:type="spellEnd"/>
      <w:r w:rsidRPr="0079580A">
        <w:rPr>
          <w:rFonts w:ascii="Arial Narrow" w:eastAsia="Times New Roman" w:hAnsi="Arial Narrow" w:cs="Times New Roman"/>
          <w:color w:val="000000" w:themeColor="text1"/>
          <w:sz w:val="22"/>
          <w:szCs w:val="22"/>
          <w:lang w:eastAsia="it-IT"/>
        </w:rPr>
        <w:t xml:space="preserve"> (Ascoli Piceno, 1995), </w:t>
      </w:r>
      <w:r w:rsidRPr="0079580A">
        <w:rPr>
          <w:rFonts w:ascii="Arial Narrow" w:eastAsia="Times New Roman" w:hAnsi="Arial Narrow" w:cs="Times New Roman"/>
          <w:b/>
          <w:color w:val="000000" w:themeColor="text1"/>
          <w:sz w:val="22"/>
          <w:szCs w:val="22"/>
          <w:lang w:eastAsia="it-IT"/>
        </w:rPr>
        <w:t xml:space="preserve">Valentina </w:t>
      </w:r>
      <w:proofErr w:type="spellStart"/>
      <w:r w:rsidRPr="0079580A">
        <w:rPr>
          <w:rFonts w:ascii="Arial Narrow" w:eastAsia="Times New Roman" w:hAnsi="Arial Narrow" w:cs="Times New Roman"/>
          <w:b/>
          <w:color w:val="000000" w:themeColor="text1"/>
          <w:sz w:val="22"/>
          <w:szCs w:val="22"/>
          <w:lang w:eastAsia="it-IT"/>
        </w:rPr>
        <w:t>Catano</w:t>
      </w:r>
      <w:proofErr w:type="spellEnd"/>
      <w:r w:rsidRPr="0079580A">
        <w:rPr>
          <w:rFonts w:ascii="Arial Narrow" w:eastAsia="Times New Roman" w:hAnsi="Arial Narrow" w:cs="Times New Roman"/>
          <w:color w:val="000000" w:themeColor="text1"/>
          <w:sz w:val="22"/>
          <w:szCs w:val="22"/>
          <w:lang w:eastAsia="it-IT"/>
        </w:rPr>
        <w:t xml:space="preserve"> (Foggia, 1993, vive e lavora a Roma), </w:t>
      </w:r>
      <w:r w:rsidRPr="0079580A">
        <w:rPr>
          <w:rFonts w:ascii="Arial Narrow" w:eastAsia="Times New Roman" w:hAnsi="Arial Narrow" w:cs="Times New Roman"/>
          <w:b/>
          <w:color w:val="000000" w:themeColor="text1"/>
          <w:sz w:val="22"/>
          <w:szCs w:val="22"/>
          <w:lang w:eastAsia="it-IT"/>
        </w:rPr>
        <w:t>Marco Curiale</w:t>
      </w:r>
      <w:r w:rsidRPr="0079580A">
        <w:rPr>
          <w:rFonts w:ascii="Arial Narrow" w:eastAsia="Times New Roman" w:hAnsi="Arial Narrow" w:cs="Times New Roman"/>
          <w:color w:val="000000" w:themeColor="text1"/>
          <w:sz w:val="22"/>
          <w:szCs w:val="22"/>
          <w:lang w:eastAsia="it-IT"/>
        </w:rPr>
        <w:t xml:space="preserve"> (Torino, 1998), </w:t>
      </w:r>
      <w:r w:rsidRPr="0079580A">
        <w:rPr>
          <w:rFonts w:ascii="Arial Narrow" w:eastAsia="Times New Roman" w:hAnsi="Arial Narrow" w:cs="Times New Roman"/>
          <w:b/>
          <w:color w:val="000000" w:themeColor="text1"/>
          <w:sz w:val="22"/>
          <w:szCs w:val="22"/>
          <w:lang w:eastAsia="it-IT"/>
        </w:rPr>
        <w:t xml:space="preserve">Vincenzo Francesco Di </w:t>
      </w:r>
      <w:proofErr w:type="spellStart"/>
      <w:r w:rsidRPr="0079580A">
        <w:rPr>
          <w:rFonts w:ascii="Arial Narrow" w:eastAsia="Times New Roman" w:hAnsi="Arial Narrow" w:cs="Times New Roman"/>
          <w:b/>
          <w:color w:val="000000" w:themeColor="text1"/>
          <w:sz w:val="22"/>
          <w:szCs w:val="22"/>
          <w:lang w:eastAsia="it-IT"/>
        </w:rPr>
        <w:t>Chiano</w:t>
      </w:r>
      <w:proofErr w:type="spellEnd"/>
      <w:r w:rsidRPr="0079580A">
        <w:rPr>
          <w:rFonts w:ascii="Arial Narrow" w:eastAsia="Times New Roman" w:hAnsi="Arial Narrow" w:cs="Times New Roman"/>
          <w:color w:val="000000" w:themeColor="text1"/>
          <w:sz w:val="22"/>
          <w:szCs w:val="22"/>
          <w:lang w:eastAsia="it-IT"/>
        </w:rPr>
        <w:t xml:space="preserve"> (Trani, 1995, vive e lavora a Foggia), </w:t>
      </w:r>
      <w:r w:rsidRPr="00FB46CB">
        <w:rPr>
          <w:rFonts w:ascii="Arial Narrow" w:eastAsia="Times New Roman" w:hAnsi="Arial Narrow" w:cs="Times New Roman"/>
          <w:b/>
          <w:sz w:val="22"/>
          <w:szCs w:val="22"/>
          <w:lang w:eastAsia="it-IT"/>
        </w:rPr>
        <w:t xml:space="preserve">Francesca </w:t>
      </w:r>
      <w:proofErr w:type="spellStart"/>
      <w:r w:rsidRPr="00FB46CB">
        <w:rPr>
          <w:rFonts w:ascii="Arial Narrow" w:eastAsia="Times New Roman" w:hAnsi="Arial Narrow" w:cs="Times New Roman"/>
          <w:b/>
          <w:sz w:val="22"/>
          <w:szCs w:val="22"/>
          <w:lang w:eastAsia="it-IT"/>
        </w:rPr>
        <w:t>Fiordelmondo</w:t>
      </w:r>
      <w:proofErr w:type="spellEnd"/>
      <w:r w:rsidRPr="0079580A">
        <w:rPr>
          <w:rFonts w:ascii="Arial Narrow" w:eastAsia="Times New Roman" w:hAnsi="Arial Narrow" w:cs="Times New Roman"/>
          <w:color w:val="000000" w:themeColor="text1"/>
          <w:sz w:val="22"/>
          <w:szCs w:val="22"/>
          <w:lang w:eastAsia="it-IT"/>
        </w:rPr>
        <w:t xml:space="preserve"> (Osimo, 1995, vive e lavora a Torino), </w:t>
      </w:r>
      <w:r w:rsidRPr="0079580A">
        <w:rPr>
          <w:rFonts w:ascii="Arial Narrow" w:eastAsia="Times New Roman" w:hAnsi="Arial Narrow" w:cs="Times New Roman"/>
          <w:b/>
          <w:color w:val="000000" w:themeColor="text1"/>
          <w:sz w:val="22"/>
          <w:szCs w:val="22"/>
          <w:lang w:eastAsia="it-IT"/>
        </w:rPr>
        <w:t>Brenno Franceschi</w:t>
      </w:r>
      <w:r w:rsidRPr="0079580A">
        <w:rPr>
          <w:rFonts w:ascii="Arial Narrow" w:eastAsia="Times New Roman" w:hAnsi="Arial Narrow" w:cs="Times New Roman"/>
          <w:color w:val="000000" w:themeColor="text1"/>
          <w:sz w:val="22"/>
          <w:szCs w:val="22"/>
          <w:lang w:eastAsia="it-IT"/>
        </w:rPr>
        <w:t xml:space="preserve"> (Torino, 1998), </w:t>
      </w:r>
      <w:r w:rsidRPr="0079580A">
        <w:rPr>
          <w:rFonts w:ascii="Arial Narrow" w:eastAsia="Times New Roman" w:hAnsi="Arial Narrow" w:cs="Times New Roman"/>
          <w:b/>
          <w:color w:val="000000" w:themeColor="text1"/>
          <w:sz w:val="22"/>
          <w:szCs w:val="22"/>
          <w:lang w:eastAsia="it-IT"/>
        </w:rPr>
        <w:t xml:space="preserve">Giuseppe </w:t>
      </w:r>
      <w:proofErr w:type="spellStart"/>
      <w:r w:rsidRPr="0079580A">
        <w:rPr>
          <w:rFonts w:ascii="Arial Narrow" w:eastAsia="Times New Roman" w:hAnsi="Arial Narrow" w:cs="Times New Roman"/>
          <w:b/>
          <w:color w:val="000000" w:themeColor="text1"/>
          <w:sz w:val="22"/>
          <w:szCs w:val="22"/>
          <w:lang w:eastAsia="it-IT"/>
        </w:rPr>
        <w:t>Formiglio</w:t>
      </w:r>
      <w:proofErr w:type="spellEnd"/>
      <w:r w:rsidRPr="0079580A">
        <w:rPr>
          <w:rFonts w:ascii="Arial Narrow" w:eastAsia="Times New Roman" w:hAnsi="Arial Narrow" w:cs="Times New Roman"/>
          <w:color w:val="000000" w:themeColor="text1"/>
          <w:sz w:val="22"/>
          <w:szCs w:val="22"/>
          <w:lang w:eastAsia="it-IT"/>
        </w:rPr>
        <w:t xml:space="preserve"> (Foggia, 1990), </w:t>
      </w:r>
      <w:r w:rsidRPr="0079580A">
        <w:rPr>
          <w:rFonts w:ascii="Arial Narrow" w:eastAsia="Times New Roman" w:hAnsi="Arial Narrow" w:cs="Times New Roman"/>
          <w:b/>
          <w:color w:val="000000" w:themeColor="text1"/>
          <w:sz w:val="22"/>
          <w:szCs w:val="22"/>
          <w:lang w:eastAsia="it-IT"/>
        </w:rPr>
        <w:t xml:space="preserve">Manuel Picozzi </w:t>
      </w:r>
      <w:r w:rsidRPr="0079580A">
        <w:rPr>
          <w:rFonts w:ascii="Arial Narrow" w:eastAsia="Times New Roman" w:hAnsi="Arial Narrow" w:cs="Times New Roman"/>
          <w:color w:val="000000" w:themeColor="text1"/>
          <w:sz w:val="22"/>
          <w:szCs w:val="22"/>
          <w:lang w:eastAsia="it-IT"/>
        </w:rPr>
        <w:t xml:space="preserve">(Colleferro, 1997, studia a Frosinone), </w:t>
      </w:r>
      <w:r w:rsidRPr="0079580A">
        <w:rPr>
          <w:rFonts w:ascii="Arial Narrow" w:eastAsia="Times New Roman" w:hAnsi="Arial Narrow" w:cs="Times New Roman"/>
          <w:b/>
          <w:color w:val="000000" w:themeColor="text1"/>
          <w:sz w:val="22"/>
          <w:szCs w:val="22"/>
          <w:lang w:eastAsia="it-IT"/>
        </w:rPr>
        <w:t>Beatrice Sacco</w:t>
      </w:r>
      <w:r w:rsidRPr="0079580A">
        <w:rPr>
          <w:rFonts w:ascii="Arial Narrow" w:eastAsia="Times New Roman" w:hAnsi="Arial Narrow" w:cs="Times New Roman"/>
          <w:color w:val="000000" w:themeColor="text1"/>
          <w:sz w:val="22"/>
          <w:szCs w:val="22"/>
          <w:lang w:eastAsia="it-IT"/>
        </w:rPr>
        <w:t xml:space="preserve"> (Torino, 1993),</w:t>
      </w:r>
      <w:r w:rsidRPr="0079580A">
        <w:rPr>
          <w:rFonts w:ascii="Arial Narrow" w:eastAsia="Times New Roman" w:hAnsi="Arial Narrow" w:cs="Times New Roman"/>
          <w:b/>
          <w:color w:val="000000" w:themeColor="text1"/>
          <w:sz w:val="22"/>
          <w:szCs w:val="22"/>
          <w:lang w:eastAsia="it-IT"/>
        </w:rPr>
        <w:t xml:space="preserve"> Sara Tosti</w:t>
      </w:r>
      <w:r w:rsidRPr="0079580A">
        <w:rPr>
          <w:rFonts w:ascii="Arial Narrow" w:eastAsia="Times New Roman" w:hAnsi="Arial Narrow" w:cs="Times New Roman"/>
          <w:color w:val="000000" w:themeColor="text1"/>
          <w:sz w:val="22"/>
          <w:szCs w:val="22"/>
          <w:lang w:eastAsia="it-IT"/>
        </w:rPr>
        <w:t xml:space="preserve"> (Perugia, 1994</w:t>
      </w:r>
      <w:r w:rsidR="009C48E6" w:rsidRPr="00FB46CB">
        <w:rPr>
          <w:rFonts w:ascii="Arial Narrow" w:eastAsia="Times New Roman" w:hAnsi="Arial Narrow" w:cs="Times New Roman"/>
          <w:sz w:val="22"/>
          <w:szCs w:val="22"/>
          <w:lang w:eastAsia="it-IT"/>
        </w:rPr>
        <w:t>)</w:t>
      </w:r>
      <w:r w:rsidRPr="00FB46CB">
        <w:rPr>
          <w:rFonts w:ascii="Arial Narrow" w:eastAsia="Times New Roman" w:hAnsi="Arial Narrow" w:cs="Times New Roman"/>
          <w:sz w:val="22"/>
          <w:szCs w:val="22"/>
          <w:lang w:eastAsia="it-IT"/>
        </w:rPr>
        <w:t>.</w:t>
      </w:r>
    </w:p>
    <w:p w14:paraId="0A40CEF0" w14:textId="77777777" w:rsidR="0005343E" w:rsidRDefault="0005343E" w:rsidP="0005343E">
      <w:pPr>
        <w:rPr>
          <w:rFonts w:ascii="Arial Narrow" w:hAnsi="Arial Narrow"/>
          <w:color w:val="000000" w:themeColor="text1"/>
          <w:sz w:val="22"/>
          <w:szCs w:val="22"/>
        </w:rPr>
      </w:pPr>
    </w:p>
    <w:p w14:paraId="5118CD5A" w14:textId="24D8FB6B" w:rsidR="00FB46CB" w:rsidRDefault="0005343E" w:rsidP="0005343E">
      <w:pPr>
        <w:rPr>
          <w:rFonts w:ascii="Arial Narrow" w:hAnsi="Arial Narrow"/>
          <w:color w:val="000000" w:themeColor="text1"/>
          <w:sz w:val="22"/>
          <w:szCs w:val="22"/>
        </w:rPr>
      </w:pPr>
      <w:r>
        <w:rPr>
          <w:rFonts w:ascii="Arial Narrow" w:hAnsi="Arial Narrow"/>
          <w:color w:val="000000" w:themeColor="text1"/>
          <w:sz w:val="22"/>
          <w:szCs w:val="22"/>
        </w:rPr>
        <w:t xml:space="preserve">In questa occasione hanno prodotto una serie di interventi che sono stati sviluppati nelle città di </w:t>
      </w:r>
      <w:r w:rsidRPr="00CC4D4C">
        <w:rPr>
          <w:rFonts w:ascii="Arial Narrow" w:hAnsi="Arial Narrow"/>
          <w:b/>
          <w:color w:val="000000" w:themeColor="text1"/>
          <w:sz w:val="22"/>
          <w:szCs w:val="22"/>
        </w:rPr>
        <w:t xml:space="preserve">Torino, </w:t>
      </w:r>
      <w:r w:rsidR="00670518" w:rsidRPr="00CC4D4C">
        <w:rPr>
          <w:rFonts w:ascii="Arial Narrow" w:hAnsi="Arial Narrow"/>
          <w:b/>
          <w:color w:val="000000" w:themeColor="text1"/>
          <w:sz w:val="22"/>
          <w:szCs w:val="22"/>
        </w:rPr>
        <w:t>Ascoli Piceno, Civitella d’</w:t>
      </w:r>
      <w:proofErr w:type="spellStart"/>
      <w:r w:rsidR="00670518" w:rsidRPr="00CC4D4C">
        <w:rPr>
          <w:rFonts w:ascii="Arial Narrow" w:hAnsi="Arial Narrow"/>
          <w:b/>
          <w:color w:val="000000" w:themeColor="text1"/>
          <w:sz w:val="22"/>
          <w:szCs w:val="22"/>
        </w:rPr>
        <w:t>Arna</w:t>
      </w:r>
      <w:proofErr w:type="spellEnd"/>
      <w:r w:rsidR="00670518">
        <w:rPr>
          <w:rFonts w:ascii="Arial Narrow" w:hAnsi="Arial Narrow"/>
          <w:color w:val="000000" w:themeColor="text1"/>
          <w:sz w:val="22"/>
          <w:szCs w:val="22"/>
        </w:rPr>
        <w:t xml:space="preserve">, un paese di 400 abitanti in provincia di </w:t>
      </w:r>
      <w:r w:rsidR="00670518" w:rsidRPr="00CC4D4C">
        <w:rPr>
          <w:rFonts w:ascii="Arial Narrow" w:hAnsi="Arial Narrow"/>
          <w:b/>
          <w:color w:val="000000" w:themeColor="text1"/>
          <w:sz w:val="22"/>
          <w:szCs w:val="22"/>
        </w:rPr>
        <w:t xml:space="preserve">Perugia, Foggia, Trani, </w:t>
      </w:r>
      <w:r w:rsidR="000D4370" w:rsidRPr="00CC4D4C">
        <w:rPr>
          <w:rFonts w:ascii="Arial Narrow" w:hAnsi="Arial Narrow"/>
          <w:b/>
          <w:color w:val="000000" w:themeColor="text1"/>
          <w:sz w:val="22"/>
          <w:szCs w:val="22"/>
        </w:rPr>
        <w:t>Cave</w:t>
      </w:r>
      <w:r w:rsidR="000D4370">
        <w:rPr>
          <w:rFonts w:ascii="Arial Narrow" w:hAnsi="Arial Narrow"/>
          <w:color w:val="000000" w:themeColor="text1"/>
          <w:sz w:val="22"/>
          <w:szCs w:val="22"/>
        </w:rPr>
        <w:t xml:space="preserve"> (in provincia di </w:t>
      </w:r>
      <w:r w:rsidR="000D4370" w:rsidRPr="00CC4D4C">
        <w:rPr>
          <w:rFonts w:ascii="Arial Narrow" w:hAnsi="Arial Narrow"/>
          <w:b/>
          <w:color w:val="000000" w:themeColor="text1"/>
          <w:sz w:val="22"/>
          <w:szCs w:val="22"/>
        </w:rPr>
        <w:t>Roma</w:t>
      </w:r>
      <w:r w:rsidR="000D4370">
        <w:rPr>
          <w:rFonts w:ascii="Arial Narrow" w:hAnsi="Arial Narrow"/>
          <w:color w:val="000000" w:themeColor="text1"/>
          <w:sz w:val="22"/>
          <w:szCs w:val="22"/>
        </w:rPr>
        <w:t xml:space="preserve">), </w:t>
      </w:r>
      <w:r w:rsidR="000D4370" w:rsidRPr="00CC4D4C">
        <w:rPr>
          <w:rFonts w:ascii="Arial Narrow" w:hAnsi="Arial Narrow"/>
          <w:b/>
          <w:color w:val="000000" w:themeColor="text1"/>
          <w:sz w:val="22"/>
          <w:szCs w:val="22"/>
        </w:rPr>
        <w:t xml:space="preserve">Bisaccia </w:t>
      </w:r>
      <w:r w:rsidR="000D4370">
        <w:rPr>
          <w:rFonts w:ascii="Arial Narrow" w:hAnsi="Arial Narrow"/>
          <w:color w:val="000000" w:themeColor="text1"/>
          <w:sz w:val="22"/>
          <w:szCs w:val="22"/>
        </w:rPr>
        <w:t xml:space="preserve">(in provincia di </w:t>
      </w:r>
      <w:r w:rsidR="000D4370" w:rsidRPr="00CC4D4C">
        <w:rPr>
          <w:rFonts w:ascii="Arial Narrow" w:hAnsi="Arial Narrow"/>
          <w:b/>
          <w:color w:val="000000" w:themeColor="text1"/>
          <w:sz w:val="22"/>
          <w:szCs w:val="22"/>
        </w:rPr>
        <w:t>Avellino</w:t>
      </w:r>
      <w:r w:rsidR="000D4370">
        <w:rPr>
          <w:rFonts w:ascii="Arial Narrow" w:hAnsi="Arial Narrow"/>
          <w:color w:val="000000" w:themeColor="text1"/>
          <w:sz w:val="22"/>
          <w:szCs w:val="22"/>
        </w:rPr>
        <w:t>)</w:t>
      </w:r>
      <w:r w:rsidR="00670518">
        <w:rPr>
          <w:rFonts w:ascii="Arial Narrow" w:hAnsi="Arial Narrow"/>
          <w:color w:val="000000" w:themeColor="text1"/>
          <w:sz w:val="22"/>
          <w:szCs w:val="22"/>
        </w:rPr>
        <w:t>,</w:t>
      </w:r>
      <w:r>
        <w:rPr>
          <w:rFonts w:ascii="Arial Narrow" w:hAnsi="Arial Narrow"/>
          <w:color w:val="000000" w:themeColor="text1"/>
          <w:sz w:val="22"/>
          <w:szCs w:val="22"/>
        </w:rPr>
        <w:t xml:space="preserve"> visibili e fruibili nello spazio pubblico</w:t>
      </w:r>
      <w:r w:rsidR="00FB46CB">
        <w:rPr>
          <w:rFonts w:ascii="Arial Narrow" w:hAnsi="Arial Narrow"/>
          <w:color w:val="000000" w:themeColor="text1"/>
          <w:sz w:val="22"/>
          <w:szCs w:val="22"/>
        </w:rPr>
        <w:t>. L’</w:t>
      </w:r>
      <w:r>
        <w:rPr>
          <w:rFonts w:ascii="Arial Narrow" w:hAnsi="Arial Narrow"/>
          <w:color w:val="000000" w:themeColor="text1"/>
          <w:sz w:val="22"/>
          <w:szCs w:val="22"/>
        </w:rPr>
        <w:t xml:space="preserve">iniziativa </w:t>
      </w:r>
      <w:r w:rsidR="00FB46CB">
        <w:rPr>
          <w:rFonts w:ascii="Arial Narrow" w:hAnsi="Arial Narrow"/>
          <w:color w:val="000000" w:themeColor="text1"/>
          <w:sz w:val="22"/>
          <w:szCs w:val="22"/>
        </w:rPr>
        <w:t>ha assunto</w:t>
      </w:r>
      <w:r>
        <w:rPr>
          <w:rFonts w:ascii="Arial Narrow" w:hAnsi="Arial Narrow"/>
          <w:color w:val="000000" w:themeColor="text1"/>
          <w:sz w:val="22"/>
          <w:szCs w:val="22"/>
        </w:rPr>
        <w:t xml:space="preserve"> una valenza ancora più importante in un momento</w:t>
      </w:r>
      <w:r w:rsidR="00FB46CB">
        <w:rPr>
          <w:rFonts w:ascii="Arial Narrow" w:hAnsi="Arial Narrow"/>
          <w:color w:val="000000" w:themeColor="text1"/>
          <w:sz w:val="22"/>
          <w:szCs w:val="22"/>
        </w:rPr>
        <w:t xml:space="preserve"> storico</w:t>
      </w:r>
      <w:r>
        <w:rPr>
          <w:rFonts w:ascii="Arial Narrow" w:hAnsi="Arial Narrow"/>
          <w:color w:val="000000" w:themeColor="text1"/>
          <w:sz w:val="22"/>
          <w:szCs w:val="22"/>
        </w:rPr>
        <w:t xml:space="preserve"> di necessario distanziamento sociale e di chiusura di mostre e musei, l’arte diffusa nelle nostre piazze e</w:t>
      </w:r>
      <w:r w:rsidR="00FB46CB">
        <w:rPr>
          <w:rFonts w:ascii="Arial Narrow" w:hAnsi="Arial Narrow"/>
          <w:color w:val="000000" w:themeColor="text1"/>
          <w:sz w:val="22"/>
          <w:szCs w:val="22"/>
        </w:rPr>
        <w:t xml:space="preserve"> strade diventa un connettore e</w:t>
      </w:r>
      <w:r>
        <w:rPr>
          <w:rFonts w:ascii="Arial Narrow" w:hAnsi="Arial Narrow"/>
          <w:color w:val="000000" w:themeColor="text1"/>
          <w:sz w:val="22"/>
          <w:szCs w:val="22"/>
        </w:rPr>
        <w:t xml:space="preserve"> un fattore di </w:t>
      </w:r>
      <w:r w:rsidR="00D14DCD">
        <w:rPr>
          <w:rFonts w:ascii="Arial Narrow" w:hAnsi="Arial Narrow"/>
          <w:color w:val="000000" w:themeColor="text1"/>
          <w:sz w:val="22"/>
          <w:szCs w:val="22"/>
        </w:rPr>
        <w:t>unione, resistenza</w:t>
      </w:r>
      <w:r>
        <w:rPr>
          <w:rFonts w:ascii="Arial Narrow" w:hAnsi="Arial Narrow"/>
          <w:color w:val="000000" w:themeColor="text1"/>
          <w:sz w:val="22"/>
          <w:szCs w:val="22"/>
        </w:rPr>
        <w:t xml:space="preserve"> e riflessione.</w:t>
      </w:r>
      <w:r w:rsidR="00670518">
        <w:rPr>
          <w:rFonts w:ascii="Arial Narrow" w:hAnsi="Arial Narrow"/>
          <w:color w:val="000000" w:themeColor="text1"/>
          <w:sz w:val="22"/>
          <w:szCs w:val="22"/>
        </w:rPr>
        <w:t xml:space="preserve"> </w:t>
      </w:r>
    </w:p>
    <w:p w14:paraId="3331ECFF" w14:textId="77777777" w:rsidR="00FB46CB" w:rsidRDefault="00FB46CB" w:rsidP="0005343E">
      <w:pPr>
        <w:rPr>
          <w:rFonts w:ascii="Arial Narrow" w:hAnsi="Arial Narrow"/>
          <w:color w:val="000000" w:themeColor="text1"/>
          <w:sz w:val="22"/>
          <w:szCs w:val="22"/>
        </w:rPr>
      </w:pPr>
    </w:p>
    <w:p w14:paraId="734F74E6" w14:textId="3D9FD2A4" w:rsidR="00670518" w:rsidRDefault="005D313A" w:rsidP="0005343E">
      <w:pPr>
        <w:rPr>
          <w:rFonts w:ascii="Arial Narrow" w:hAnsi="Arial Narrow"/>
          <w:color w:val="000000" w:themeColor="text1"/>
          <w:sz w:val="22"/>
          <w:szCs w:val="22"/>
        </w:rPr>
      </w:pPr>
      <w:r>
        <w:rPr>
          <w:rFonts w:ascii="Arial Narrow" w:hAnsi="Arial Narrow"/>
          <w:color w:val="000000" w:themeColor="text1"/>
          <w:sz w:val="22"/>
          <w:szCs w:val="22"/>
        </w:rPr>
        <w:t xml:space="preserve">Gli artisti hanno </w:t>
      </w:r>
      <w:r w:rsidR="000D4370">
        <w:rPr>
          <w:rFonts w:ascii="Arial Narrow" w:hAnsi="Arial Narrow"/>
          <w:color w:val="000000" w:themeColor="text1"/>
          <w:sz w:val="22"/>
          <w:szCs w:val="22"/>
        </w:rPr>
        <w:t>ascoltato e raccolto le storie e le voci delle comunità</w:t>
      </w:r>
      <w:r>
        <w:rPr>
          <w:rFonts w:ascii="Arial Narrow" w:hAnsi="Arial Narrow"/>
          <w:color w:val="000000" w:themeColor="text1"/>
          <w:sz w:val="22"/>
          <w:szCs w:val="22"/>
        </w:rPr>
        <w:t xml:space="preserve"> per poi agire empaticamente sul territorio</w:t>
      </w:r>
      <w:r w:rsidR="000D4370">
        <w:rPr>
          <w:rFonts w:ascii="Arial Narrow" w:hAnsi="Arial Narrow"/>
          <w:color w:val="000000" w:themeColor="text1"/>
          <w:sz w:val="22"/>
          <w:szCs w:val="22"/>
        </w:rPr>
        <w:t xml:space="preserve">, </w:t>
      </w:r>
      <w:r w:rsidRPr="007236B6">
        <w:rPr>
          <w:rFonts w:ascii="Arial Narrow" w:hAnsi="Arial Narrow"/>
          <w:b/>
          <w:color w:val="000000" w:themeColor="text1"/>
          <w:sz w:val="22"/>
          <w:szCs w:val="22"/>
        </w:rPr>
        <w:t xml:space="preserve">hanno </w:t>
      </w:r>
      <w:r w:rsidR="000D4370" w:rsidRPr="007236B6">
        <w:rPr>
          <w:rFonts w:ascii="Arial Narrow" w:hAnsi="Arial Narrow"/>
          <w:b/>
          <w:sz w:val="22"/>
          <w:szCs w:val="22"/>
        </w:rPr>
        <w:t>coinvolto</w:t>
      </w:r>
      <w:r w:rsidRPr="007236B6">
        <w:rPr>
          <w:rFonts w:ascii="Arial Narrow" w:hAnsi="Arial Narrow"/>
          <w:b/>
          <w:sz w:val="22"/>
          <w:szCs w:val="22"/>
        </w:rPr>
        <w:t xml:space="preserve"> gli abitanti, </w:t>
      </w:r>
      <w:r w:rsidR="000D4370" w:rsidRPr="007236B6">
        <w:rPr>
          <w:rFonts w:ascii="Arial Narrow" w:hAnsi="Arial Narrow"/>
          <w:b/>
          <w:sz w:val="22"/>
          <w:szCs w:val="22"/>
        </w:rPr>
        <w:t>le associazioni che si occupano di dare ri</w:t>
      </w:r>
      <w:r w:rsidRPr="007236B6">
        <w:rPr>
          <w:rFonts w:ascii="Arial Narrow" w:hAnsi="Arial Narrow"/>
          <w:b/>
          <w:sz w:val="22"/>
          <w:szCs w:val="22"/>
        </w:rPr>
        <w:t>sposte alle persone più fragili</w:t>
      </w:r>
      <w:r w:rsidRPr="005D313A">
        <w:rPr>
          <w:rFonts w:ascii="Arial Narrow" w:hAnsi="Arial Narrow"/>
          <w:sz w:val="22"/>
          <w:szCs w:val="22"/>
        </w:rPr>
        <w:t>, le Università della Terza Età e del tempo libero e tutti quegli attori che quotidianamente vivono attivamente i quartieri.</w:t>
      </w:r>
    </w:p>
    <w:p w14:paraId="4A447FBC" w14:textId="77777777" w:rsidR="00D14DCD" w:rsidRDefault="00D14DCD" w:rsidP="0005343E">
      <w:pPr>
        <w:rPr>
          <w:rFonts w:ascii="Arial Narrow" w:hAnsi="Arial Narrow"/>
          <w:color w:val="000000" w:themeColor="text1"/>
          <w:sz w:val="22"/>
          <w:szCs w:val="22"/>
        </w:rPr>
      </w:pPr>
    </w:p>
    <w:p w14:paraId="40E52397" w14:textId="344AD0EB" w:rsidR="00D14DCD" w:rsidRPr="00D14DCD" w:rsidRDefault="00A322E8" w:rsidP="0005343E">
      <w:pPr>
        <w:rPr>
          <w:rFonts w:ascii="Arial Narrow" w:hAnsi="Arial Narrow"/>
          <w:b/>
          <w:color w:val="000000" w:themeColor="text1"/>
          <w:sz w:val="22"/>
          <w:szCs w:val="22"/>
        </w:rPr>
      </w:pPr>
      <w:r>
        <w:rPr>
          <w:rFonts w:ascii="Arial Narrow" w:hAnsi="Arial Narrow"/>
          <w:b/>
          <w:color w:val="000000" w:themeColor="text1"/>
          <w:sz w:val="22"/>
          <w:szCs w:val="22"/>
        </w:rPr>
        <w:t>ALCUNI DEGLI</w:t>
      </w:r>
      <w:r w:rsidR="00D14DCD" w:rsidRPr="00D14DCD">
        <w:rPr>
          <w:rFonts w:ascii="Arial Narrow" w:hAnsi="Arial Narrow"/>
          <w:b/>
          <w:color w:val="000000" w:themeColor="text1"/>
          <w:sz w:val="22"/>
          <w:szCs w:val="22"/>
        </w:rPr>
        <w:t xml:space="preserve"> INTERVENTI REALIZZATI</w:t>
      </w:r>
    </w:p>
    <w:p w14:paraId="31933EF5" w14:textId="77777777" w:rsidR="00670518" w:rsidRDefault="00670518" w:rsidP="0005343E">
      <w:pPr>
        <w:rPr>
          <w:rFonts w:ascii="Arial Narrow" w:hAnsi="Arial Narrow"/>
          <w:color w:val="000000" w:themeColor="text1"/>
          <w:sz w:val="22"/>
          <w:szCs w:val="22"/>
        </w:rPr>
      </w:pPr>
    </w:p>
    <w:p w14:paraId="041FA5E7" w14:textId="77777777" w:rsidR="00491BB7" w:rsidRDefault="00491BB7" w:rsidP="0005343E">
      <w:pPr>
        <w:rPr>
          <w:rFonts w:ascii="Arial Narrow" w:hAnsi="Arial Narrow"/>
          <w:b/>
          <w:sz w:val="22"/>
          <w:szCs w:val="22"/>
        </w:rPr>
      </w:pPr>
      <w:r w:rsidRPr="00A322E8">
        <w:rPr>
          <w:rFonts w:ascii="Arial Narrow" w:hAnsi="Arial Narrow"/>
          <w:b/>
          <w:sz w:val="22"/>
          <w:szCs w:val="22"/>
        </w:rPr>
        <w:t>TORINO</w:t>
      </w:r>
    </w:p>
    <w:p w14:paraId="6A189480" w14:textId="643314AC" w:rsidR="00C357EB" w:rsidRPr="00A322E8" w:rsidRDefault="00C357EB" w:rsidP="0005343E">
      <w:pPr>
        <w:rPr>
          <w:rFonts w:ascii="Arial Narrow" w:hAnsi="Arial Narrow"/>
          <w:b/>
          <w:sz w:val="22"/>
          <w:szCs w:val="22"/>
        </w:rPr>
      </w:pPr>
      <w:r>
        <w:rPr>
          <w:rFonts w:ascii="Arial Narrow" w:hAnsi="Arial Narrow"/>
          <w:color w:val="000000" w:themeColor="text1"/>
          <w:sz w:val="22"/>
          <w:szCs w:val="22"/>
        </w:rPr>
        <w:t>Barriera di Milano, un quartiere ad alta densità di immigrazione</w:t>
      </w:r>
      <w:r w:rsidR="001C316F">
        <w:rPr>
          <w:rFonts w:ascii="Arial Narrow" w:hAnsi="Arial Narrow"/>
          <w:color w:val="000000" w:themeColor="text1"/>
          <w:sz w:val="22"/>
          <w:szCs w:val="22"/>
        </w:rPr>
        <w:t>.</w:t>
      </w:r>
    </w:p>
    <w:p w14:paraId="3FAB90EC" w14:textId="77777777" w:rsidR="00A322E8" w:rsidRDefault="00A322E8" w:rsidP="0005343E">
      <w:pPr>
        <w:rPr>
          <w:rFonts w:ascii="Arial Narrow" w:hAnsi="Arial Narrow"/>
          <w:color w:val="FF0000"/>
          <w:sz w:val="22"/>
          <w:szCs w:val="22"/>
        </w:rPr>
      </w:pPr>
    </w:p>
    <w:p w14:paraId="3EF86E7A" w14:textId="6555D60A" w:rsidR="00A322E8" w:rsidRDefault="00A322E8" w:rsidP="00A322E8">
      <w:pPr>
        <w:rPr>
          <w:rFonts w:ascii="Arial Narrow" w:hAnsi="Arial Narrow"/>
          <w:sz w:val="22"/>
          <w:szCs w:val="22"/>
        </w:rPr>
      </w:pPr>
      <w:r w:rsidRPr="00A322E8">
        <w:rPr>
          <w:rFonts w:ascii="Arial Narrow" w:hAnsi="Arial Narrow"/>
          <w:sz w:val="22"/>
          <w:szCs w:val="22"/>
        </w:rPr>
        <w:t xml:space="preserve">A Torino </w:t>
      </w:r>
      <w:r w:rsidR="000C21BC">
        <w:rPr>
          <w:rFonts w:ascii="Arial Narrow" w:hAnsi="Arial Narrow"/>
          <w:sz w:val="22"/>
          <w:szCs w:val="22"/>
        </w:rPr>
        <w:t xml:space="preserve">tanti sono gli interventi che </w:t>
      </w:r>
      <w:r w:rsidRPr="007236B6">
        <w:rPr>
          <w:rFonts w:ascii="Arial Narrow" w:hAnsi="Arial Narrow"/>
          <w:b/>
          <w:sz w:val="22"/>
          <w:szCs w:val="22"/>
        </w:rPr>
        <w:t>Beatrice Sacco, Marco Curiale, Brenno Frances</w:t>
      </w:r>
      <w:r w:rsidR="000C21BC" w:rsidRPr="007236B6">
        <w:rPr>
          <w:rFonts w:ascii="Arial Narrow" w:hAnsi="Arial Narrow"/>
          <w:b/>
          <w:sz w:val="22"/>
          <w:szCs w:val="22"/>
        </w:rPr>
        <w:t>chi</w:t>
      </w:r>
      <w:r w:rsidR="000C21BC">
        <w:rPr>
          <w:rFonts w:ascii="Arial Narrow" w:hAnsi="Arial Narrow"/>
          <w:sz w:val="22"/>
          <w:szCs w:val="22"/>
        </w:rPr>
        <w:t xml:space="preserve"> e </w:t>
      </w:r>
      <w:r w:rsidR="000C21BC" w:rsidRPr="007236B6">
        <w:rPr>
          <w:rFonts w:ascii="Arial Narrow" w:hAnsi="Arial Narrow"/>
          <w:b/>
          <w:sz w:val="22"/>
          <w:szCs w:val="22"/>
        </w:rPr>
        <w:t xml:space="preserve">Francesca </w:t>
      </w:r>
      <w:proofErr w:type="spellStart"/>
      <w:r w:rsidR="000C21BC" w:rsidRPr="007236B6">
        <w:rPr>
          <w:rFonts w:ascii="Arial Narrow" w:hAnsi="Arial Narrow"/>
          <w:b/>
          <w:sz w:val="22"/>
          <w:szCs w:val="22"/>
        </w:rPr>
        <w:t>Fiordelmondo</w:t>
      </w:r>
      <w:proofErr w:type="spellEnd"/>
      <w:r w:rsidR="000C21BC">
        <w:rPr>
          <w:rFonts w:ascii="Arial Narrow" w:hAnsi="Arial Narrow"/>
          <w:sz w:val="22"/>
          <w:szCs w:val="22"/>
        </w:rPr>
        <w:t xml:space="preserve"> hanno realizzato</w:t>
      </w:r>
      <w:r w:rsidRPr="00A322E8">
        <w:rPr>
          <w:rFonts w:ascii="Arial Narrow" w:hAnsi="Arial Narrow"/>
          <w:sz w:val="22"/>
          <w:szCs w:val="22"/>
        </w:rPr>
        <w:t xml:space="preserve"> adattandosi alle situazioni contingenti, anche di natura sanitaria. </w:t>
      </w:r>
      <w:r w:rsidR="007236B6">
        <w:rPr>
          <w:rFonts w:ascii="Arial Narrow" w:hAnsi="Arial Narrow"/>
          <w:sz w:val="22"/>
          <w:szCs w:val="22"/>
        </w:rPr>
        <w:t>È</w:t>
      </w:r>
      <w:r w:rsidRPr="00A322E8">
        <w:rPr>
          <w:rFonts w:ascii="Arial Narrow" w:hAnsi="Arial Narrow"/>
          <w:sz w:val="22"/>
          <w:szCs w:val="22"/>
        </w:rPr>
        <w:t xml:space="preserve"> così che l’artista di quartiere agisce, utilizza quanto già esiste, il preesistente, comprese le situazioni di emergenza sapendosi adattare di conseguenza</w:t>
      </w:r>
      <w:r w:rsidR="00203816">
        <w:rPr>
          <w:rFonts w:ascii="Arial Narrow" w:hAnsi="Arial Narrow"/>
          <w:sz w:val="22"/>
          <w:szCs w:val="22"/>
        </w:rPr>
        <w:t>,</w:t>
      </w:r>
      <w:r w:rsidRPr="00A322E8">
        <w:rPr>
          <w:rFonts w:ascii="Arial Narrow" w:hAnsi="Arial Narrow"/>
          <w:sz w:val="22"/>
          <w:szCs w:val="22"/>
        </w:rPr>
        <w:t xml:space="preserve"> avendo come fine il “fare arte” per gli altri.</w:t>
      </w:r>
    </w:p>
    <w:p w14:paraId="33898D24" w14:textId="77777777" w:rsidR="00A322E8" w:rsidRDefault="00A322E8" w:rsidP="0005343E">
      <w:pPr>
        <w:rPr>
          <w:rFonts w:ascii="Arial Narrow" w:hAnsi="Arial Narrow"/>
          <w:color w:val="FF0000"/>
          <w:sz w:val="22"/>
          <w:szCs w:val="22"/>
        </w:rPr>
      </w:pPr>
    </w:p>
    <w:p w14:paraId="33E3967C" w14:textId="1A580720" w:rsidR="00A322E8" w:rsidRDefault="006A6430" w:rsidP="0005343E">
      <w:pPr>
        <w:rPr>
          <w:rFonts w:ascii="Arial Narrow" w:hAnsi="Arial Narrow"/>
          <w:color w:val="000000" w:themeColor="text1"/>
          <w:sz w:val="22"/>
          <w:szCs w:val="22"/>
        </w:rPr>
      </w:pPr>
      <w:r w:rsidRPr="006A6430">
        <w:rPr>
          <w:rFonts w:ascii="Arial Narrow" w:hAnsi="Arial Narrow"/>
          <w:b/>
          <w:color w:val="000000" w:themeColor="text1"/>
          <w:sz w:val="22"/>
          <w:szCs w:val="22"/>
        </w:rPr>
        <w:t>Beatrice Sacco</w:t>
      </w:r>
      <w:r w:rsidR="00C357EB">
        <w:rPr>
          <w:rFonts w:ascii="Arial Narrow" w:hAnsi="Arial Narrow"/>
          <w:b/>
          <w:color w:val="000000" w:themeColor="text1"/>
          <w:sz w:val="22"/>
          <w:szCs w:val="22"/>
        </w:rPr>
        <w:t xml:space="preserve"> </w:t>
      </w:r>
      <w:r w:rsidR="00C357EB">
        <w:rPr>
          <w:rFonts w:ascii="Arial Narrow" w:hAnsi="Arial Narrow"/>
          <w:color w:val="000000" w:themeColor="text1"/>
          <w:sz w:val="22"/>
          <w:szCs w:val="22"/>
        </w:rPr>
        <w:t>ha utilizzato pezzi</w:t>
      </w:r>
      <w:r>
        <w:rPr>
          <w:rFonts w:ascii="Arial Narrow" w:hAnsi="Arial Narrow"/>
          <w:color w:val="000000" w:themeColor="text1"/>
          <w:sz w:val="22"/>
          <w:szCs w:val="22"/>
        </w:rPr>
        <w:t xml:space="preserve"> di laminati d’avanzo</w:t>
      </w:r>
      <w:r w:rsidR="00C357EB">
        <w:rPr>
          <w:rFonts w:ascii="Arial Narrow" w:hAnsi="Arial Narrow"/>
          <w:color w:val="000000" w:themeColor="text1"/>
          <w:sz w:val="22"/>
          <w:szCs w:val="22"/>
        </w:rPr>
        <w:t xml:space="preserve"> di un pavimento in legno</w:t>
      </w:r>
      <w:r>
        <w:rPr>
          <w:rFonts w:ascii="Arial Narrow" w:hAnsi="Arial Narrow"/>
          <w:color w:val="000000" w:themeColor="text1"/>
          <w:sz w:val="22"/>
          <w:szCs w:val="22"/>
        </w:rPr>
        <w:t xml:space="preserve"> per creare un disegno collettivo realizzato nell’arco di alcuni giorni da tutte le persone che transitav</w:t>
      </w:r>
      <w:r w:rsidR="00C357EB">
        <w:rPr>
          <w:rFonts w:ascii="Arial Narrow" w:hAnsi="Arial Narrow"/>
          <w:color w:val="000000" w:themeColor="text1"/>
          <w:sz w:val="22"/>
          <w:szCs w:val="22"/>
        </w:rPr>
        <w:t xml:space="preserve">ano in Largo Palermo. </w:t>
      </w:r>
      <w:r w:rsidR="00046E25">
        <w:rPr>
          <w:rFonts w:ascii="Arial Narrow" w:hAnsi="Arial Narrow"/>
          <w:color w:val="000000" w:themeColor="text1"/>
          <w:sz w:val="22"/>
          <w:szCs w:val="22"/>
        </w:rPr>
        <w:t xml:space="preserve">Chi è intervenuto ha </w:t>
      </w:r>
      <w:r w:rsidR="00046E25">
        <w:rPr>
          <w:rFonts w:ascii="Arial Narrow" w:hAnsi="Arial Narrow"/>
          <w:color w:val="000000" w:themeColor="text1"/>
          <w:sz w:val="22"/>
          <w:szCs w:val="22"/>
        </w:rPr>
        <w:lastRenderedPageBreak/>
        <w:t>raccontato la propria casa e il paese di origine, ma anche le proprie</w:t>
      </w:r>
      <w:r w:rsidR="000C21BC">
        <w:rPr>
          <w:rFonts w:ascii="Arial Narrow" w:hAnsi="Arial Narrow"/>
          <w:color w:val="000000" w:themeColor="text1"/>
          <w:sz w:val="22"/>
          <w:szCs w:val="22"/>
        </w:rPr>
        <w:t xml:space="preserve"> passioni personali. I pezzi </w:t>
      </w:r>
      <w:r w:rsidR="00C357EB">
        <w:rPr>
          <w:rFonts w:ascii="Arial Narrow" w:hAnsi="Arial Narrow"/>
          <w:color w:val="000000" w:themeColor="text1"/>
          <w:sz w:val="22"/>
          <w:szCs w:val="22"/>
        </w:rPr>
        <w:t xml:space="preserve">sono andati poi a formare un’opera rimodulabile </w:t>
      </w:r>
      <w:r w:rsidR="000C21BC">
        <w:rPr>
          <w:rFonts w:ascii="Arial Narrow" w:hAnsi="Arial Narrow"/>
          <w:color w:val="000000" w:themeColor="text1"/>
          <w:sz w:val="22"/>
          <w:szCs w:val="22"/>
        </w:rPr>
        <w:t>e implementabile.</w:t>
      </w:r>
    </w:p>
    <w:p w14:paraId="4CFAD689" w14:textId="1A3D700D" w:rsidR="00A322E8" w:rsidRDefault="00931CFE" w:rsidP="0005343E">
      <w:pPr>
        <w:rPr>
          <w:rFonts w:ascii="Arial Narrow" w:hAnsi="Arial Narrow"/>
          <w:color w:val="000000" w:themeColor="text1"/>
          <w:sz w:val="22"/>
          <w:szCs w:val="22"/>
        </w:rPr>
      </w:pPr>
      <w:r>
        <w:rPr>
          <w:rFonts w:ascii="Arial Narrow" w:hAnsi="Arial Narrow"/>
          <w:b/>
          <w:color w:val="000000" w:themeColor="text1"/>
          <w:sz w:val="22"/>
          <w:szCs w:val="22"/>
        </w:rPr>
        <w:t>Marco Curiale</w:t>
      </w:r>
      <w:r>
        <w:rPr>
          <w:rFonts w:ascii="Arial Narrow" w:hAnsi="Arial Narrow"/>
          <w:color w:val="000000" w:themeColor="text1"/>
          <w:sz w:val="22"/>
          <w:szCs w:val="22"/>
        </w:rPr>
        <w:t xml:space="preserve"> ha realizzato la performance e installazione </w:t>
      </w:r>
      <w:r>
        <w:rPr>
          <w:rFonts w:ascii="Arial Narrow" w:hAnsi="Arial Narrow"/>
          <w:i/>
          <w:color w:val="000000" w:themeColor="text1"/>
          <w:sz w:val="22"/>
          <w:szCs w:val="22"/>
        </w:rPr>
        <w:t xml:space="preserve">Chissà </w:t>
      </w:r>
      <w:proofErr w:type="gramStart"/>
      <w:r>
        <w:rPr>
          <w:rFonts w:ascii="Arial Narrow" w:hAnsi="Arial Narrow"/>
          <w:i/>
          <w:color w:val="000000" w:themeColor="text1"/>
          <w:sz w:val="22"/>
          <w:szCs w:val="22"/>
        </w:rPr>
        <w:t>dove?</w:t>
      </w:r>
      <w:r w:rsidR="00CC4733">
        <w:rPr>
          <w:rFonts w:ascii="Arial Narrow" w:hAnsi="Arial Narrow"/>
          <w:i/>
          <w:color w:val="000000" w:themeColor="text1"/>
          <w:sz w:val="22"/>
          <w:szCs w:val="22"/>
        </w:rPr>
        <w:t>,</w:t>
      </w:r>
      <w:proofErr w:type="gramEnd"/>
      <w:r w:rsidR="00CC4733">
        <w:rPr>
          <w:rFonts w:ascii="Arial Narrow" w:hAnsi="Arial Narrow"/>
          <w:i/>
          <w:color w:val="000000" w:themeColor="text1"/>
          <w:sz w:val="22"/>
          <w:szCs w:val="22"/>
        </w:rPr>
        <w:t xml:space="preserve"> </w:t>
      </w:r>
      <w:r w:rsidR="00CC4733" w:rsidRPr="00CC4733">
        <w:rPr>
          <w:rFonts w:ascii="Arial Narrow" w:hAnsi="Arial Narrow"/>
          <w:color w:val="000000" w:themeColor="text1"/>
          <w:sz w:val="22"/>
          <w:szCs w:val="22"/>
        </w:rPr>
        <w:t>opera</w:t>
      </w:r>
      <w:r>
        <w:rPr>
          <w:rFonts w:ascii="Arial Narrow" w:hAnsi="Arial Narrow"/>
          <w:color w:val="000000" w:themeColor="text1"/>
          <w:sz w:val="22"/>
          <w:szCs w:val="22"/>
        </w:rPr>
        <w:t xml:space="preserve"> </w:t>
      </w:r>
      <w:r w:rsidR="00CC4733">
        <w:rPr>
          <w:rFonts w:ascii="Arial Narrow" w:hAnsi="Arial Narrow"/>
          <w:color w:val="000000" w:themeColor="text1"/>
          <w:sz w:val="22"/>
          <w:szCs w:val="22"/>
        </w:rPr>
        <w:t>t</w:t>
      </w:r>
      <w:r w:rsidR="00203816">
        <w:rPr>
          <w:rFonts w:ascii="Arial Narrow" w:hAnsi="Arial Narrow"/>
          <w:color w:val="000000" w:themeColor="text1"/>
          <w:sz w:val="22"/>
          <w:szCs w:val="22"/>
        </w:rPr>
        <w:t xml:space="preserve">uttora visibile al </w:t>
      </w:r>
      <w:proofErr w:type="spellStart"/>
      <w:r w:rsidR="00203816">
        <w:rPr>
          <w:rFonts w:ascii="Arial Narrow" w:hAnsi="Arial Narrow"/>
          <w:color w:val="000000" w:themeColor="text1"/>
          <w:sz w:val="22"/>
          <w:szCs w:val="22"/>
        </w:rPr>
        <w:t>Bricocenter</w:t>
      </w:r>
      <w:proofErr w:type="spellEnd"/>
      <w:r w:rsidR="00203816">
        <w:rPr>
          <w:rFonts w:ascii="Arial Narrow" w:hAnsi="Arial Narrow"/>
          <w:color w:val="000000" w:themeColor="text1"/>
          <w:sz w:val="22"/>
          <w:szCs w:val="22"/>
        </w:rPr>
        <w:t xml:space="preserve"> del quartiere. </w:t>
      </w:r>
      <w:r>
        <w:rPr>
          <w:rFonts w:ascii="Arial Narrow" w:hAnsi="Arial Narrow"/>
          <w:color w:val="000000" w:themeColor="text1"/>
          <w:sz w:val="22"/>
          <w:szCs w:val="22"/>
        </w:rPr>
        <w:t xml:space="preserve">Due box dipinti di verde fluo, il colore del green screen utilizzato nell’attività di postproduzione cinematografica, ospitano le foto di 50 persone alle quali l’artista ha chiesto: </w:t>
      </w:r>
      <w:r>
        <w:rPr>
          <w:rFonts w:ascii="Arial Narrow" w:hAnsi="Arial Narrow"/>
          <w:i/>
          <w:color w:val="000000" w:themeColor="text1"/>
          <w:sz w:val="22"/>
          <w:szCs w:val="22"/>
        </w:rPr>
        <w:t>dove vorresti andare in vacanza</w:t>
      </w:r>
      <w:r w:rsidR="000C21BC">
        <w:rPr>
          <w:rFonts w:ascii="Arial Narrow" w:hAnsi="Arial Narrow"/>
          <w:i/>
          <w:color w:val="000000" w:themeColor="text1"/>
          <w:sz w:val="22"/>
          <w:szCs w:val="22"/>
        </w:rPr>
        <w:t xml:space="preserve"> in questo momento in cui è vietato spostarsi</w:t>
      </w:r>
      <w:r>
        <w:rPr>
          <w:rFonts w:ascii="Arial Narrow" w:hAnsi="Arial Narrow"/>
          <w:i/>
          <w:color w:val="000000" w:themeColor="text1"/>
          <w:sz w:val="22"/>
          <w:szCs w:val="22"/>
        </w:rPr>
        <w:t>?</w:t>
      </w:r>
      <w:r>
        <w:rPr>
          <w:rFonts w:ascii="Arial Narrow" w:hAnsi="Arial Narrow"/>
          <w:color w:val="000000" w:themeColor="text1"/>
          <w:sz w:val="22"/>
          <w:szCs w:val="22"/>
        </w:rPr>
        <w:t xml:space="preserve"> Sullo sfondo degli scatti, alle loro spalle, le immagini dei luoghi prescelti, aggiunti in fotoritocco. </w:t>
      </w:r>
    </w:p>
    <w:p w14:paraId="3A943248" w14:textId="5364798F" w:rsidR="00670518" w:rsidRDefault="00931CFE" w:rsidP="0005343E">
      <w:pPr>
        <w:rPr>
          <w:rFonts w:ascii="Arial Narrow" w:hAnsi="Arial Narrow"/>
          <w:sz w:val="22"/>
          <w:szCs w:val="22"/>
        </w:rPr>
      </w:pPr>
      <w:r>
        <w:rPr>
          <w:rFonts w:ascii="Arial Narrow" w:hAnsi="Arial Narrow"/>
          <w:b/>
          <w:color w:val="000000" w:themeColor="text1"/>
          <w:sz w:val="22"/>
          <w:szCs w:val="22"/>
        </w:rPr>
        <w:t xml:space="preserve">Brenno Franceschi </w:t>
      </w:r>
      <w:r w:rsidR="00382E1B" w:rsidRPr="00931CFE">
        <w:rPr>
          <w:rFonts w:ascii="Arial Narrow" w:hAnsi="Arial Narrow"/>
          <w:color w:val="000000" w:themeColor="text1"/>
          <w:sz w:val="22"/>
          <w:szCs w:val="22"/>
        </w:rPr>
        <w:t>ha realizzato</w:t>
      </w:r>
      <w:r w:rsidR="00382E1B">
        <w:rPr>
          <w:rFonts w:ascii="Arial Narrow" w:hAnsi="Arial Narrow"/>
          <w:sz w:val="22"/>
          <w:szCs w:val="22"/>
        </w:rPr>
        <w:t xml:space="preserve"> un’installazione </w:t>
      </w:r>
      <w:r w:rsidR="00382E1B">
        <w:rPr>
          <w:rFonts w:ascii="Arial Narrow" w:hAnsi="Arial Narrow"/>
          <w:color w:val="000000" w:themeColor="text1"/>
          <w:sz w:val="22"/>
          <w:szCs w:val="22"/>
        </w:rPr>
        <w:t>su un lunghissimo muro perimetrale delle case popolari di Barriera</w:t>
      </w:r>
      <w:r w:rsidR="00382E1B">
        <w:rPr>
          <w:rFonts w:ascii="Arial Narrow" w:hAnsi="Arial Narrow"/>
          <w:sz w:val="22"/>
          <w:szCs w:val="22"/>
        </w:rPr>
        <w:t xml:space="preserve">, </w:t>
      </w:r>
      <w:r w:rsidR="00382E1B" w:rsidRPr="00382E1B">
        <w:rPr>
          <w:rFonts w:ascii="Arial Narrow" w:hAnsi="Arial Narrow"/>
          <w:color w:val="000000" w:themeColor="text1"/>
          <w:sz w:val="22"/>
          <w:szCs w:val="22"/>
        </w:rPr>
        <w:t>recuperando dei cartoni dal mercato rionale</w:t>
      </w:r>
      <w:r w:rsidR="00382E1B">
        <w:rPr>
          <w:rFonts w:ascii="Arial Narrow" w:hAnsi="Arial Narrow"/>
          <w:color w:val="000000" w:themeColor="text1"/>
          <w:sz w:val="22"/>
          <w:szCs w:val="22"/>
        </w:rPr>
        <w:t xml:space="preserve"> sui quali ha scritto le parole</w:t>
      </w:r>
      <w:r w:rsidR="00382E1B">
        <w:rPr>
          <w:rFonts w:ascii="Arial Narrow" w:hAnsi="Arial Narrow"/>
          <w:sz w:val="22"/>
          <w:szCs w:val="22"/>
        </w:rPr>
        <w:t xml:space="preserve"> di un racconto di </w:t>
      </w:r>
      <w:r w:rsidR="002F6DAA">
        <w:rPr>
          <w:rFonts w:ascii="Arial Narrow" w:hAnsi="Arial Narrow"/>
          <w:sz w:val="22"/>
          <w:szCs w:val="22"/>
        </w:rPr>
        <w:t xml:space="preserve">Ilaria </w:t>
      </w:r>
      <w:proofErr w:type="spellStart"/>
      <w:r w:rsidR="002F6DAA">
        <w:rPr>
          <w:rFonts w:ascii="Arial Narrow" w:hAnsi="Arial Narrow"/>
          <w:sz w:val="22"/>
          <w:szCs w:val="22"/>
        </w:rPr>
        <w:t>Leonbruni</w:t>
      </w:r>
      <w:proofErr w:type="spellEnd"/>
      <w:r w:rsidR="00DC43F0">
        <w:rPr>
          <w:rFonts w:ascii="Arial Narrow" w:hAnsi="Arial Narrow"/>
          <w:sz w:val="22"/>
          <w:szCs w:val="22"/>
        </w:rPr>
        <w:t xml:space="preserve">, ha </w:t>
      </w:r>
      <w:r w:rsidR="00382E1B">
        <w:rPr>
          <w:rFonts w:ascii="Arial Narrow" w:hAnsi="Arial Narrow"/>
          <w:sz w:val="22"/>
          <w:szCs w:val="22"/>
        </w:rPr>
        <w:t xml:space="preserve">inoltre </w:t>
      </w:r>
      <w:r w:rsidR="00DC43F0">
        <w:rPr>
          <w:rFonts w:ascii="Arial Narrow" w:hAnsi="Arial Narrow"/>
          <w:sz w:val="22"/>
          <w:szCs w:val="22"/>
        </w:rPr>
        <w:t xml:space="preserve">realizzato un grande dipinto </w:t>
      </w:r>
      <w:r w:rsidR="00382E1B">
        <w:rPr>
          <w:rFonts w:ascii="Arial Narrow" w:hAnsi="Arial Narrow"/>
          <w:sz w:val="22"/>
          <w:szCs w:val="22"/>
        </w:rPr>
        <w:t xml:space="preserve">rappresentante degli angeli custodi </w:t>
      </w:r>
      <w:r w:rsidR="00DC43F0">
        <w:rPr>
          <w:rFonts w:ascii="Arial Narrow" w:hAnsi="Arial Narrow"/>
          <w:sz w:val="22"/>
          <w:szCs w:val="22"/>
        </w:rPr>
        <w:t xml:space="preserve">di </w:t>
      </w:r>
      <w:r w:rsidR="00382E1B">
        <w:rPr>
          <w:rFonts w:ascii="Arial Narrow" w:hAnsi="Arial Narrow"/>
          <w:sz w:val="22"/>
          <w:szCs w:val="22"/>
        </w:rPr>
        <w:t xml:space="preserve">4 metri per 8 </w:t>
      </w:r>
      <w:r w:rsidR="00DC43F0">
        <w:rPr>
          <w:rFonts w:ascii="Arial Narrow" w:hAnsi="Arial Narrow"/>
          <w:sz w:val="22"/>
          <w:szCs w:val="22"/>
        </w:rPr>
        <w:t xml:space="preserve">sul </w:t>
      </w:r>
      <w:r w:rsidR="00382E1B">
        <w:rPr>
          <w:rFonts w:ascii="Arial Narrow" w:hAnsi="Arial Narrow"/>
          <w:sz w:val="22"/>
          <w:szCs w:val="22"/>
        </w:rPr>
        <w:t xml:space="preserve">retro del banner del </w:t>
      </w:r>
      <w:proofErr w:type="spellStart"/>
      <w:r w:rsidR="00382E1B">
        <w:rPr>
          <w:rFonts w:ascii="Arial Narrow" w:hAnsi="Arial Narrow"/>
          <w:sz w:val="22"/>
          <w:szCs w:val="22"/>
        </w:rPr>
        <w:t>B</w:t>
      </w:r>
      <w:r w:rsidR="00DC43F0">
        <w:rPr>
          <w:rFonts w:ascii="Arial Narrow" w:hAnsi="Arial Narrow"/>
          <w:sz w:val="22"/>
          <w:szCs w:val="22"/>
        </w:rPr>
        <w:t>rico</w:t>
      </w:r>
      <w:r w:rsidR="00382E1B">
        <w:rPr>
          <w:rFonts w:ascii="Arial Narrow" w:hAnsi="Arial Narrow"/>
          <w:sz w:val="22"/>
          <w:szCs w:val="22"/>
        </w:rPr>
        <w:t>center</w:t>
      </w:r>
      <w:proofErr w:type="spellEnd"/>
      <w:r w:rsidR="00DC43F0">
        <w:rPr>
          <w:rFonts w:ascii="Arial Narrow" w:hAnsi="Arial Narrow"/>
          <w:sz w:val="22"/>
          <w:szCs w:val="22"/>
        </w:rPr>
        <w:t xml:space="preserve"> da titolo </w:t>
      </w:r>
      <w:proofErr w:type="spellStart"/>
      <w:r w:rsidR="00382E1B">
        <w:rPr>
          <w:rFonts w:ascii="Arial Narrow" w:hAnsi="Arial Narrow"/>
          <w:sz w:val="22"/>
          <w:szCs w:val="22"/>
        </w:rPr>
        <w:t>Dicit</w:t>
      </w:r>
      <w:proofErr w:type="spellEnd"/>
      <w:r w:rsidR="00382E1B">
        <w:rPr>
          <w:rFonts w:ascii="Arial Narrow" w:hAnsi="Arial Narrow"/>
          <w:sz w:val="22"/>
          <w:szCs w:val="22"/>
        </w:rPr>
        <w:t xml:space="preserve"> </w:t>
      </w:r>
      <w:r w:rsidR="00DC43F0">
        <w:rPr>
          <w:rFonts w:ascii="Arial Narrow" w:hAnsi="Arial Narrow"/>
          <w:sz w:val="22"/>
          <w:szCs w:val="22"/>
        </w:rPr>
        <w:t>di fronte alla</w:t>
      </w:r>
      <w:r w:rsidR="00382E1B">
        <w:rPr>
          <w:rFonts w:ascii="Arial Narrow" w:hAnsi="Arial Narrow"/>
          <w:sz w:val="22"/>
          <w:szCs w:val="22"/>
        </w:rPr>
        <w:t xml:space="preserve"> ditta di abbigliamento </w:t>
      </w:r>
      <w:proofErr w:type="spellStart"/>
      <w:r w:rsidR="00382E1B">
        <w:rPr>
          <w:rFonts w:ascii="Arial Narrow" w:hAnsi="Arial Narrow"/>
          <w:sz w:val="22"/>
          <w:szCs w:val="22"/>
        </w:rPr>
        <w:t>F</w:t>
      </w:r>
      <w:r w:rsidR="00DC43F0">
        <w:rPr>
          <w:rFonts w:ascii="Arial Narrow" w:hAnsi="Arial Narrow"/>
          <w:sz w:val="22"/>
          <w:szCs w:val="22"/>
        </w:rPr>
        <w:t>acit</w:t>
      </w:r>
      <w:proofErr w:type="spellEnd"/>
      <w:r w:rsidR="00DC43F0">
        <w:rPr>
          <w:rFonts w:ascii="Arial Narrow" w:hAnsi="Arial Narrow"/>
          <w:sz w:val="22"/>
          <w:szCs w:val="22"/>
        </w:rPr>
        <w:t xml:space="preserve">, </w:t>
      </w:r>
      <w:r w:rsidR="00382E1B">
        <w:rPr>
          <w:rFonts w:ascii="Arial Narrow" w:hAnsi="Arial Narrow"/>
          <w:sz w:val="22"/>
          <w:szCs w:val="22"/>
        </w:rPr>
        <w:t xml:space="preserve">infine </w:t>
      </w:r>
      <w:r w:rsidR="007C3D9C">
        <w:rPr>
          <w:rFonts w:ascii="Arial Narrow" w:hAnsi="Arial Narrow"/>
          <w:sz w:val="22"/>
          <w:szCs w:val="22"/>
        </w:rPr>
        <w:t xml:space="preserve">ha realizzato </w:t>
      </w:r>
      <w:r w:rsidR="00382E1B">
        <w:rPr>
          <w:rFonts w:ascii="Arial Narrow" w:hAnsi="Arial Narrow"/>
          <w:sz w:val="22"/>
          <w:szCs w:val="22"/>
        </w:rPr>
        <w:t xml:space="preserve">un suggestivo </w:t>
      </w:r>
      <w:r w:rsidR="00DC43F0">
        <w:rPr>
          <w:rFonts w:ascii="Arial Narrow" w:hAnsi="Arial Narrow"/>
          <w:sz w:val="22"/>
          <w:szCs w:val="22"/>
        </w:rPr>
        <w:t xml:space="preserve">albero </w:t>
      </w:r>
      <w:r w:rsidR="00382E1B">
        <w:rPr>
          <w:rFonts w:ascii="Arial Narrow" w:hAnsi="Arial Narrow"/>
          <w:sz w:val="22"/>
          <w:szCs w:val="22"/>
        </w:rPr>
        <w:t xml:space="preserve">di tessuti africani sempre in </w:t>
      </w:r>
      <w:r w:rsidR="00DC43F0">
        <w:rPr>
          <w:rFonts w:ascii="Arial Narrow" w:hAnsi="Arial Narrow"/>
          <w:sz w:val="22"/>
          <w:szCs w:val="22"/>
        </w:rPr>
        <w:t>Largo Palermo</w:t>
      </w:r>
      <w:r w:rsidR="00382E1B">
        <w:rPr>
          <w:rFonts w:ascii="Arial Narrow" w:hAnsi="Arial Narrow"/>
          <w:sz w:val="22"/>
          <w:szCs w:val="22"/>
        </w:rPr>
        <w:t>, luogo per il tempo libero della comunità africana di Barriera.</w:t>
      </w:r>
    </w:p>
    <w:p w14:paraId="1C72F956" w14:textId="61F8EAE7" w:rsidR="00DC43F0" w:rsidRDefault="00645FA5" w:rsidP="0005343E">
      <w:pPr>
        <w:rPr>
          <w:rFonts w:ascii="Arial Narrow" w:hAnsi="Arial Narrow"/>
          <w:sz w:val="22"/>
          <w:szCs w:val="22"/>
        </w:rPr>
      </w:pPr>
      <w:r w:rsidRPr="00645FA5">
        <w:rPr>
          <w:rFonts w:ascii="Arial Narrow" w:hAnsi="Arial Narrow"/>
          <w:sz w:val="22"/>
          <w:szCs w:val="22"/>
        </w:rPr>
        <w:t>Sempre in Largo Palermo,</w:t>
      </w:r>
      <w:r>
        <w:rPr>
          <w:rFonts w:ascii="Arial Narrow" w:hAnsi="Arial Narrow"/>
          <w:b/>
          <w:sz w:val="22"/>
          <w:szCs w:val="22"/>
        </w:rPr>
        <w:t xml:space="preserve"> </w:t>
      </w:r>
      <w:r w:rsidR="00DC43F0" w:rsidRPr="00DC43F0">
        <w:rPr>
          <w:rFonts w:ascii="Arial Narrow" w:hAnsi="Arial Narrow"/>
          <w:b/>
          <w:sz w:val="22"/>
          <w:szCs w:val="22"/>
        </w:rPr>
        <w:t xml:space="preserve">Francesca </w:t>
      </w:r>
      <w:proofErr w:type="spellStart"/>
      <w:r w:rsidR="00DC43F0" w:rsidRPr="00DC43F0">
        <w:rPr>
          <w:rFonts w:ascii="Arial Narrow" w:hAnsi="Arial Narrow"/>
          <w:b/>
          <w:sz w:val="22"/>
          <w:szCs w:val="22"/>
        </w:rPr>
        <w:t>Fiordelmondo</w:t>
      </w:r>
      <w:proofErr w:type="spellEnd"/>
      <w:r w:rsidR="00DC43F0">
        <w:rPr>
          <w:rFonts w:ascii="Arial Narrow" w:hAnsi="Arial Narrow"/>
          <w:b/>
          <w:sz w:val="22"/>
          <w:szCs w:val="22"/>
        </w:rPr>
        <w:t xml:space="preserve"> </w:t>
      </w:r>
      <w:r w:rsidRPr="00645FA5">
        <w:rPr>
          <w:rFonts w:ascii="Arial Narrow" w:hAnsi="Arial Narrow"/>
          <w:sz w:val="22"/>
          <w:szCs w:val="22"/>
        </w:rPr>
        <w:t>ha realizzato gli “acchiappasogni”</w:t>
      </w:r>
      <w:r w:rsidR="005041A6">
        <w:rPr>
          <w:rFonts w:ascii="Arial Narrow" w:hAnsi="Arial Narrow"/>
          <w:sz w:val="22"/>
          <w:szCs w:val="22"/>
        </w:rPr>
        <w:t xml:space="preserve">, serie di amuleti appesi all’albero realizzato da Brenno, costituiti </w:t>
      </w:r>
      <w:proofErr w:type="gramStart"/>
      <w:r w:rsidR="005041A6">
        <w:rPr>
          <w:rFonts w:ascii="Arial Narrow" w:hAnsi="Arial Narrow"/>
          <w:sz w:val="22"/>
          <w:szCs w:val="22"/>
        </w:rPr>
        <w:t xml:space="preserve">da </w:t>
      </w:r>
      <w:r>
        <w:rPr>
          <w:rFonts w:ascii="Arial Narrow" w:hAnsi="Arial Narrow"/>
          <w:sz w:val="22"/>
          <w:szCs w:val="22"/>
        </w:rPr>
        <w:t xml:space="preserve"> un</w:t>
      </w:r>
      <w:proofErr w:type="gramEnd"/>
      <w:r>
        <w:rPr>
          <w:rFonts w:ascii="Arial Narrow" w:hAnsi="Arial Narrow"/>
          <w:sz w:val="22"/>
          <w:szCs w:val="22"/>
        </w:rPr>
        <w:t xml:space="preserve"> sonagli</w:t>
      </w:r>
      <w:r w:rsidR="005041A6">
        <w:rPr>
          <w:rFonts w:ascii="Arial Narrow" w:hAnsi="Arial Narrow"/>
          <w:sz w:val="22"/>
          <w:szCs w:val="22"/>
        </w:rPr>
        <w:t>o</w:t>
      </w:r>
      <w:r>
        <w:rPr>
          <w:rFonts w:ascii="Arial Narrow" w:hAnsi="Arial Narrow"/>
          <w:sz w:val="22"/>
          <w:szCs w:val="22"/>
        </w:rPr>
        <w:t>, foglie in tessuto e una frase raccolta dai pensieri dei passanti.</w:t>
      </w:r>
    </w:p>
    <w:p w14:paraId="496CF1B8" w14:textId="77777777" w:rsidR="00DC43F0" w:rsidRPr="00DC43F0" w:rsidRDefault="00DC43F0" w:rsidP="0005343E">
      <w:pPr>
        <w:rPr>
          <w:rFonts w:ascii="Arial Narrow" w:hAnsi="Arial Narrow"/>
          <w:b/>
          <w:sz w:val="22"/>
          <w:szCs w:val="22"/>
        </w:rPr>
      </w:pPr>
    </w:p>
    <w:p w14:paraId="6259B81D" w14:textId="77777777" w:rsidR="000A35D9" w:rsidRDefault="000A35D9" w:rsidP="0005343E">
      <w:pPr>
        <w:rPr>
          <w:rFonts w:ascii="Arial Narrow" w:hAnsi="Arial Narrow"/>
          <w:color w:val="000000" w:themeColor="text1"/>
          <w:sz w:val="22"/>
          <w:szCs w:val="22"/>
        </w:rPr>
      </w:pPr>
    </w:p>
    <w:p w14:paraId="2BFA4247" w14:textId="770C1308" w:rsidR="00CA629B" w:rsidRDefault="00DC43F0" w:rsidP="001D5AF3">
      <w:pPr>
        <w:rPr>
          <w:rFonts w:ascii="Arial Narrow" w:hAnsi="Arial Narrow"/>
          <w:b/>
          <w:sz w:val="22"/>
          <w:szCs w:val="22"/>
        </w:rPr>
      </w:pPr>
      <w:r w:rsidRPr="00A14985">
        <w:rPr>
          <w:rFonts w:ascii="Arial Narrow" w:hAnsi="Arial Narrow"/>
          <w:b/>
          <w:sz w:val="22"/>
          <w:szCs w:val="22"/>
        </w:rPr>
        <w:t xml:space="preserve">ASCOLI PICENO, </w:t>
      </w:r>
      <w:r w:rsidR="00CA629B" w:rsidRPr="00A14985">
        <w:rPr>
          <w:rFonts w:ascii="Arial Narrow" w:hAnsi="Arial Narrow"/>
          <w:b/>
          <w:sz w:val="22"/>
          <w:szCs w:val="22"/>
        </w:rPr>
        <w:t xml:space="preserve">BISACCIA (AV), CAVE (RM), </w:t>
      </w:r>
      <w:r w:rsidRPr="00A14985">
        <w:rPr>
          <w:rFonts w:ascii="Arial Narrow" w:hAnsi="Arial Narrow"/>
          <w:b/>
          <w:sz w:val="22"/>
          <w:szCs w:val="22"/>
        </w:rPr>
        <w:t xml:space="preserve">CIVITELLA D’ARNA (PG), FOGGIA, </w:t>
      </w:r>
      <w:r w:rsidR="00CA629B" w:rsidRPr="00A14985">
        <w:rPr>
          <w:rFonts w:ascii="Arial Narrow" w:hAnsi="Arial Narrow"/>
          <w:b/>
          <w:sz w:val="22"/>
          <w:szCs w:val="22"/>
        </w:rPr>
        <w:t>TRANI.</w:t>
      </w:r>
    </w:p>
    <w:p w14:paraId="3B3E0E4E" w14:textId="77777777" w:rsidR="00A14985" w:rsidRPr="00A14985" w:rsidRDefault="00A14985" w:rsidP="001D5AF3">
      <w:pPr>
        <w:rPr>
          <w:rFonts w:ascii="Arial Narrow" w:hAnsi="Arial Narrow"/>
          <w:b/>
          <w:sz w:val="22"/>
          <w:szCs w:val="22"/>
        </w:rPr>
      </w:pPr>
    </w:p>
    <w:p w14:paraId="26F92713" w14:textId="51B9C723" w:rsidR="001D5AF3" w:rsidRPr="001D5AF3" w:rsidRDefault="001D5AF3" w:rsidP="001D5AF3">
      <w:pPr>
        <w:rPr>
          <w:rFonts w:ascii="Arial Narrow" w:hAnsi="Arial Narrow"/>
          <w:color w:val="000000" w:themeColor="text1"/>
          <w:sz w:val="22"/>
          <w:szCs w:val="22"/>
        </w:rPr>
      </w:pPr>
      <w:r>
        <w:rPr>
          <w:rFonts w:ascii="Arial Narrow" w:hAnsi="Arial Narrow"/>
          <w:color w:val="000000" w:themeColor="text1"/>
          <w:sz w:val="22"/>
          <w:szCs w:val="22"/>
        </w:rPr>
        <w:t xml:space="preserve">Anche gli artisti provenienti dal Lazio, dalla Puglia, dalle Marche, dalla Campania e dall’Umbria hanno lavorato disseminando i propri interventi nelle città di provenienza: </w:t>
      </w:r>
      <w:proofErr w:type="spellStart"/>
      <w:r>
        <w:rPr>
          <w:rFonts w:ascii="Arial Narrow" w:hAnsi="Arial Narrow"/>
          <w:b/>
          <w:color w:val="000000" w:themeColor="text1"/>
          <w:sz w:val="22"/>
          <w:szCs w:val="22"/>
        </w:rPr>
        <w:t>Ado</w:t>
      </w:r>
      <w:proofErr w:type="spellEnd"/>
      <w:r>
        <w:rPr>
          <w:rFonts w:ascii="Arial Narrow" w:hAnsi="Arial Narrow"/>
          <w:b/>
          <w:color w:val="000000" w:themeColor="text1"/>
          <w:sz w:val="22"/>
          <w:szCs w:val="22"/>
        </w:rPr>
        <w:t xml:space="preserve"> </w:t>
      </w:r>
      <w:proofErr w:type="spellStart"/>
      <w:r>
        <w:rPr>
          <w:rFonts w:ascii="Arial Narrow" w:hAnsi="Arial Narrow"/>
          <w:b/>
          <w:color w:val="000000" w:themeColor="text1"/>
          <w:sz w:val="22"/>
          <w:szCs w:val="22"/>
        </w:rPr>
        <w:t>Brandimarte</w:t>
      </w:r>
      <w:proofErr w:type="spellEnd"/>
      <w:r>
        <w:rPr>
          <w:rFonts w:ascii="Arial Narrow" w:hAnsi="Arial Narrow"/>
          <w:b/>
          <w:color w:val="000000" w:themeColor="text1"/>
          <w:sz w:val="22"/>
          <w:szCs w:val="22"/>
        </w:rPr>
        <w:t xml:space="preserve"> </w:t>
      </w:r>
      <w:r>
        <w:rPr>
          <w:rFonts w:ascii="Arial Narrow" w:hAnsi="Arial Narrow"/>
          <w:color w:val="000000" w:themeColor="text1"/>
          <w:sz w:val="22"/>
          <w:szCs w:val="22"/>
        </w:rPr>
        <w:t xml:space="preserve">ha diffuso una serie di scritte e di frammenti di sculture, con l’obiettivo di puntare lo sguardo dello spettatore sul patrimonio culturale spesso dimenticato, nello spazio urbano di Ascoli Piceno; </w:t>
      </w:r>
      <w:r w:rsidR="00CA629B">
        <w:rPr>
          <w:rFonts w:ascii="Arial Narrow" w:hAnsi="Arial Narrow"/>
          <w:b/>
          <w:color w:val="000000" w:themeColor="text1"/>
          <w:sz w:val="22"/>
          <w:szCs w:val="22"/>
        </w:rPr>
        <w:t xml:space="preserve">Sara Tosti </w:t>
      </w:r>
      <w:r w:rsidR="003D1E83">
        <w:rPr>
          <w:rFonts w:ascii="Arial Narrow" w:hAnsi="Arial Narrow"/>
          <w:color w:val="000000" w:themeColor="text1"/>
          <w:sz w:val="22"/>
          <w:szCs w:val="22"/>
        </w:rPr>
        <w:t xml:space="preserve">ha metodicamente condotto il censimento di tutti </w:t>
      </w:r>
      <w:r>
        <w:rPr>
          <w:rFonts w:ascii="Arial Narrow" w:hAnsi="Arial Narrow"/>
          <w:color w:val="000000" w:themeColor="text1"/>
          <w:sz w:val="22"/>
          <w:szCs w:val="22"/>
        </w:rPr>
        <w:t>gli abitanti di Civitella d’</w:t>
      </w:r>
      <w:proofErr w:type="spellStart"/>
      <w:r>
        <w:rPr>
          <w:rFonts w:ascii="Arial Narrow" w:hAnsi="Arial Narrow"/>
          <w:color w:val="000000" w:themeColor="text1"/>
          <w:sz w:val="22"/>
          <w:szCs w:val="22"/>
        </w:rPr>
        <w:t>Arna</w:t>
      </w:r>
      <w:proofErr w:type="spellEnd"/>
      <w:r>
        <w:rPr>
          <w:rFonts w:ascii="Arial Narrow" w:hAnsi="Arial Narrow"/>
          <w:color w:val="000000" w:themeColor="text1"/>
          <w:sz w:val="22"/>
          <w:szCs w:val="22"/>
        </w:rPr>
        <w:t>, scrivendo poi i loro nomi con gessetto bianco sulla pavimentazione dell’unica piazza del paese</w:t>
      </w:r>
      <w:r w:rsidR="00CE276A">
        <w:rPr>
          <w:rFonts w:ascii="Arial Narrow" w:hAnsi="Arial Narrow"/>
          <w:color w:val="000000" w:themeColor="text1"/>
          <w:sz w:val="22"/>
          <w:szCs w:val="22"/>
        </w:rPr>
        <w:t xml:space="preserve"> prima della messa</w:t>
      </w:r>
      <w:r w:rsidR="003D1E83">
        <w:rPr>
          <w:rFonts w:ascii="Arial Narrow" w:hAnsi="Arial Narrow"/>
          <w:color w:val="000000" w:themeColor="text1"/>
          <w:sz w:val="22"/>
          <w:szCs w:val="22"/>
        </w:rPr>
        <w:t xml:space="preserve"> </w:t>
      </w:r>
      <w:r w:rsidR="00CE276A">
        <w:rPr>
          <w:rFonts w:ascii="Arial Narrow" w:hAnsi="Arial Narrow"/>
          <w:color w:val="000000" w:themeColor="text1"/>
          <w:sz w:val="22"/>
          <w:szCs w:val="22"/>
        </w:rPr>
        <w:t>del</w:t>
      </w:r>
      <w:r w:rsidR="003D1E83">
        <w:rPr>
          <w:rFonts w:ascii="Arial Narrow" w:hAnsi="Arial Narrow"/>
          <w:color w:val="000000" w:themeColor="text1"/>
          <w:sz w:val="22"/>
          <w:szCs w:val="22"/>
        </w:rPr>
        <w:t>la domenica mattina</w:t>
      </w:r>
      <w:r>
        <w:rPr>
          <w:rFonts w:ascii="Arial Narrow" w:hAnsi="Arial Narrow"/>
          <w:color w:val="000000" w:themeColor="text1"/>
          <w:sz w:val="22"/>
          <w:szCs w:val="22"/>
        </w:rPr>
        <w:t xml:space="preserve">; a Trani </w:t>
      </w:r>
      <w:r w:rsidR="00CE276A">
        <w:rPr>
          <w:rFonts w:ascii="Arial Narrow" w:hAnsi="Arial Narrow"/>
          <w:b/>
          <w:color w:val="000000" w:themeColor="text1"/>
          <w:sz w:val="22"/>
          <w:szCs w:val="22"/>
        </w:rPr>
        <w:t>Vincenzo Francesco D</w:t>
      </w:r>
      <w:r>
        <w:rPr>
          <w:rFonts w:ascii="Arial Narrow" w:hAnsi="Arial Narrow"/>
          <w:b/>
          <w:color w:val="000000" w:themeColor="text1"/>
          <w:sz w:val="22"/>
          <w:szCs w:val="22"/>
        </w:rPr>
        <w:t xml:space="preserve">i </w:t>
      </w:r>
      <w:proofErr w:type="spellStart"/>
      <w:r>
        <w:rPr>
          <w:rFonts w:ascii="Arial Narrow" w:hAnsi="Arial Narrow"/>
          <w:b/>
          <w:color w:val="000000" w:themeColor="text1"/>
          <w:sz w:val="22"/>
          <w:szCs w:val="22"/>
        </w:rPr>
        <w:t>Chiano</w:t>
      </w:r>
      <w:proofErr w:type="spellEnd"/>
      <w:r>
        <w:rPr>
          <w:rFonts w:ascii="Arial Narrow" w:hAnsi="Arial Narrow"/>
          <w:color w:val="000000" w:themeColor="text1"/>
          <w:sz w:val="22"/>
          <w:szCs w:val="22"/>
        </w:rPr>
        <w:t xml:space="preserve">, </w:t>
      </w:r>
      <w:r w:rsidR="00832C7E">
        <w:rPr>
          <w:rFonts w:ascii="Arial Narrow" w:hAnsi="Arial Narrow"/>
          <w:color w:val="000000" w:themeColor="text1"/>
          <w:sz w:val="22"/>
          <w:szCs w:val="22"/>
        </w:rPr>
        <w:t>tra i vari interventi, ha realizzato con delle sagome i</w:t>
      </w:r>
      <w:r w:rsidR="005041A6">
        <w:rPr>
          <w:rFonts w:ascii="Arial Narrow" w:hAnsi="Arial Narrow"/>
          <w:color w:val="000000" w:themeColor="text1"/>
          <w:sz w:val="22"/>
          <w:szCs w:val="22"/>
        </w:rPr>
        <w:t>n cartone recuperato un drive</w:t>
      </w:r>
      <w:r w:rsidR="00832C7E">
        <w:rPr>
          <w:rFonts w:ascii="Arial Narrow" w:hAnsi="Arial Narrow"/>
          <w:color w:val="000000" w:themeColor="text1"/>
          <w:sz w:val="22"/>
          <w:szCs w:val="22"/>
        </w:rPr>
        <w:t xml:space="preserve"> completo di auto e passeggeri, poi </w:t>
      </w:r>
      <w:r>
        <w:rPr>
          <w:rFonts w:ascii="Arial Narrow" w:hAnsi="Arial Narrow"/>
          <w:color w:val="000000" w:themeColor="text1"/>
          <w:sz w:val="22"/>
          <w:szCs w:val="22"/>
        </w:rPr>
        <w:t>ha formato una s</w:t>
      </w:r>
      <w:r w:rsidR="003D1E83">
        <w:rPr>
          <w:rFonts w:ascii="Arial Narrow" w:hAnsi="Arial Narrow"/>
          <w:color w:val="000000" w:themeColor="text1"/>
          <w:sz w:val="22"/>
          <w:szCs w:val="22"/>
        </w:rPr>
        <w:t xml:space="preserve">quadra più ampia di Aiutanti </w:t>
      </w:r>
      <w:proofErr w:type="spellStart"/>
      <w:r w:rsidR="003D1E83">
        <w:rPr>
          <w:rFonts w:ascii="Arial Narrow" w:hAnsi="Arial Narrow"/>
          <w:color w:val="000000" w:themeColor="text1"/>
          <w:sz w:val="22"/>
          <w:szCs w:val="22"/>
        </w:rPr>
        <w:t>Ad</w:t>
      </w:r>
      <w:r w:rsidR="002E79DC">
        <w:rPr>
          <w:rFonts w:ascii="Arial Narrow" w:hAnsi="Arial Narrow"/>
          <w:color w:val="000000" w:themeColor="text1"/>
          <w:sz w:val="22"/>
          <w:szCs w:val="22"/>
        </w:rPr>
        <w:t>Q</w:t>
      </w:r>
      <w:proofErr w:type="spellEnd"/>
      <w:r>
        <w:rPr>
          <w:rFonts w:ascii="Arial Narrow" w:hAnsi="Arial Narrow"/>
          <w:color w:val="000000" w:themeColor="text1"/>
          <w:sz w:val="22"/>
          <w:szCs w:val="22"/>
        </w:rPr>
        <w:t xml:space="preserve"> coinvolgendo amici e colleghi dell’Accademia per gettare, in una sorta di </w:t>
      </w:r>
      <w:proofErr w:type="spellStart"/>
      <w:r>
        <w:rPr>
          <w:rFonts w:ascii="Arial Narrow" w:hAnsi="Arial Narrow"/>
          <w:color w:val="000000" w:themeColor="text1"/>
          <w:sz w:val="22"/>
          <w:szCs w:val="22"/>
        </w:rPr>
        <w:t>flashmob</w:t>
      </w:r>
      <w:proofErr w:type="spellEnd"/>
      <w:r>
        <w:rPr>
          <w:rFonts w:ascii="Arial Narrow" w:hAnsi="Arial Narrow"/>
          <w:color w:val="000000" w:themeColor="text1"/>
          <w:sz w:val="22"/>
          <w:szCs w:val="22"/>
        </w:rPr>
        <w:t xml:space="preserve">, luce negli angoli bui della sua città, colorando con le luci stroboscopiche da discoteca i vicoli abbandonati dello spaccio e dell’illegalità; </w:t>
      </w:r>
      <w:r>
        <w:rPr>
          <w:rFonts w:ascii="Arial Narrow" w:hAnsi="Arial Narrow"/>
          <w:b/>
          <w:color w:val="000000" w:themeColor="text1"/>
          <w:sz w:val="22"/>
          <w:szCs w:val="22"/>
        </w:rPr>
        <w:t xml:space="preserve">Giuseppe </w:t>
      </w:r>
      <w:proofErr w:type="spellStart"/>
      <w:r>
        <w:rPr>
          <w:rFonts w:ascii="Arial Narrow" w:hAnsi="Arial Narrow"/>
          <w:b/>
          <w:color w:val="000000" w:themeColor="text1"/>
          <w:sz w:val="22"/>
          <w:szCs w:val="22"/>
        </w:rPr>
        <w:t>Formiglio</w:t>
      </w:r>
      <w:proofErr w:type="spellEnd"/>
      <w:r>
        <w:rPr>
          <w:rFonts w:ascii="Arial Narrow" w:hAnsi="Arial Narrow"/>
          <w:color w:val="000000" w:themeColor="text1"/>
          <w:sz w:val="22"/>
          <w:szCs w:val="22"/>
        </w:rPr>
        <w:t xml:space="preserve"> ha </w:t>
      </w:r>
      <w:r w:rsidR="00CA629B">
        <w:rPr>
          <w:rFonts w:ascii="Arial Narrow" w:hAnsi="Arial Narrow"/>
          <w:color w:val="000000" w:themeColor="text1"/>
          <w:sz w:val="22"/>
          <w:szCs w:val="22"/>
        </w:rPr>
        <w:t>invitato i cittadini di Bisaccia</w:t>
      </w:r>
      <w:r>
        <w:rPr>
          <w:rFonts w:ascii="Arial Narrow" w:hAnsi="Arial Narrow"/>
          <w:color w:val="000000" w:themeColor="text1"/>
          <w:sz w:val="22"/>
          <w:szCs w:val="22"/>
        </w:rPr>
        <w:t xml:space="preserve">, in provincia di Avellino, a lasciare un’impronta, dopo aver igienizzato le mani, su un grande telo: un gesto per restituire alle mani la funzione del tocco e dell’abbraccio in un momento in cui non è possibile farlo; </w:t>
      </w:r>
      <w:r w:rsidRPr="001D5AF3">
        <w:rPr>
          <w:rFonts w:ascii="Arial Narrow" w:hAnsi="Arial Narrow"/>
          <w:b/>
          <w:color w:val="000000" w:themeColor="text1"/>
          <w:sz w:val="22"/>
          <w:szCs w:val="22"/>
        </w:rPr>
        <w:t xml:space="preserve">Valentina </w:t>
      </w:r>
      <w:proofErr w:type="spellStart"/>
      <w:r w:rsidRPr="001D5AF3">
        <w:rPr>
          <w:rFonts w:ascii="Arial Narrow" w:hAnsi="Arial Narrow"/>
          <w:b/>
          <w:color w:val="000000" w:themeColor="text1"/>
          <w:sz w:val="22"/>
          <w:szCs w:val="22"/>
        </w:rPr>
        <w:t>Catano</w:t>
      </w:r>
      <w:proofErr w:type="spellEnd"/>
      <w:r>
        <w:rPr>
          <w:rFonts w:ascii="Arial Narrow" w:hAnsi="Arial Narrow"/>
          <w:b/>
          <w:color w:val="000000" w:themeColor="text1"/>
          <w:sz w:val="22"/>
          <w:szCs w:val="22"/>
        </w:rPr>
        <w:t xml:space="preserve"> </w:t>
      </w:r>
      <w:r>
        <w:rPr>
          <w:rFonts w:ascii="Arial Narrow" w:hAnsi="Arial Narrow"/>
          <w:color w:val="000000" w:themeColor="text1"/>
          <w:sz w:val="22"/>
          <w:szCs w:val="22"/>
        </w:rPr>
        <w:t xml:space="preserve">ha realizzato nella città di Foggia il progetto </w:t>
      </w:r>
      <w:r>
        <w:rPr>
          <w:rFonts w:ascii="Arial Narrow" w:hAnsi="Arial Narrow"/>
          <w:i/>
          <w:color w:val="000000" w:themeColor="text1"/>
          <w:sz w:val="22"/>
          <w:szCs w:val="22"/>
        </w:rPr>
        <w:t xml:space="preserve">Membrane, </w:t>
      </w:r>
      <w:r w:rsidRPr="001D5AF3">
        <w:rPr>
          <w:rFonts w:ascii="Arial Narrow" w:hAnsi="Arial Narrow"/>
          <w:color w:val="000000" w:themeColor="text1"/>
          <w:sz w:val="22"/>
          <w:szCs w:val="22"/>
        </w:rPr>
        <w:t xml:space="preserve">una mappatura di quelli che sono stati e sono i posti vivi della nuova Foggia 2.0, </w:t>
      </w:r>
      <w:r>
        <w:rPr>
          <w:rFonts w:ascii="Arial Narrow" w:hAnsi="Arial Narrow"/>
          <w:color w:val="000000" w:themeColor="text1"/>
          <w:sz w:val="22"/>
          <w:szCs w:val="22"/>
        </w:rPr>
        <w:t xml:space="preserve">posizionando in </w:t>
      </w:r>
      <w:r w:rsidR="00463475">
        <w:rPr>
          <w:rFonts w:ascii="Arial Narrow" w:hAnsi="Arial Narrow"/>
          <w:color w:val="000000" w:themeColor="text1"/>
          <w:sz w:val="22"/>
          <w:szCs w:val="22"/>
        </w:rPr>
        <w:t xml:space="preserve">ciascuno di </w:t>
      </w:r>
      <w:r>
        <w:rPr>
          <w:rFonts w:ascii="Arial Narrow" w:hAnsi="Arial Narrow"/>
          <w:color w:val="000000" w:themeColor="text1"/>
          <w:sz w:val="22"/>
          <w:szCs w:val="22"/>
        </w:rPr>
        <w:t>essi</w:t>
      </w:r>
      <w:r w:rsidRPr="001D5AF3">
        <w:rPr>
          <w:rFonts w:ascii="Arial Narrow" w:hAnsi="Arial Narrow"/>
          <w:color w:val="000000" w:themeColor="text1"/>
          <w:sz w:val="22"/>
          <w:szCs w:val="22"/>
        </w:rPr>
        <w:t xml:space="preserve"> una membrana,</w:t>
      </w:r>
      <w:r w:rsidR="00744D34">
        <w:rPr>
          <w:rFonts w:ascii="Arial Narrow" w:hAnsi="Arial Narrow"/>
          <w:color w:val="000000" w:themeColor="text1"/>
          <w:sz w:val="22"/>
          <w:szCs w:val="22"/>
        </w:rPr>
        <w:t xml:space="preserve"> </w:t>
      </w:r>
      <w:r w:rsidRPr="001D5AF3">
        <w:rPr>
          <w:rFonts w:ascii="Arial Narrow" w:hAnsi="Arial Narrow"/>
          <w:color w:val="000000" w:themeColor="text1"/>
          <w:sz w:val="22"/>
          <w:szCs w:val="22"/>
        </w:rPr>
        <w:t xml:space="preserve">ricreata con materiali organici, </w:t>
      </w:r>
      <w:r>
        <w:rPr>
          <w:rFonts w:ascii="Arial Narrow" w:hAnsi="Arial Narrow"/>
          <w:color w:val="000000" w:themeColor="text1"/>
          <w:sz w:val="22"/>
          <w:szCs w:val="22"/>
        </w:rPr>
        <w:t>dando</w:t>
      </w:r>
      <w:r w:rsidRPr="001D5AF3">
        <w:rPr>
          <w:rFonts w:ascii="Arial Narrow" w:hAnsi="Arial Narrow"/>
          <w:color w:val="000000" w:themeColor="text1"/>
          <w:sz w:val="22"/>
          <w:szCs w:val="22"/>
        </w:rPr>
        <w:t xml:space="preserve"> vita ad una rete di comunicazione tra passato e presente, un vero e proprio corpo che comunica con i suoi organi culturali</w:t>
      </w:r>
      <w:r>
        <w:rPr>
          <w:rFonts w:ascii="Arial Narrow" w:hAnsi="Arial Narrow"/>
          <w:color w:val="000000" w:themeColor="text1"/>
          <w:sz w:val="22"/>
          <w:szCs w:val="22"/>
        </w:rPr>
        <w:t xml:space="preserve">; </w:t>
      </w:r>
      <w:r w:rsidR="00744D34">
        <w:rPr>
          <w:rFonts w:ascii="Arial Narrow" w:hAnsi="Arial Narrow"/>
          <w:b/>
          <w:color w:val="000000" w:themeColor="text1"/>
          <w:sz w:val="22"/>
          <w:szCs w:val="22"/>
        </w:rPr>
        <w:t xml:space="preserve">Manuel Picozzi </w:t>
      </w:r>
      <w:r w:rsidR="00463475">
        <w:rPr>
          <w:rFonts w:ascii="Arial Narrow" w:hAnsi="Arial Narrow"/>
          <w:color w:val="000000" w:themeColor="text1"/>
          <w:sz w:val="22"/>
          <w:szCs w:val="22"/>
        </w:rPr>
        <w:t xml:space="preserve">ha chiesto agli abitanti di Cave delle parole che fossero significative per descrivere il loro paese, ha poi trascritto con </w:t>
      </w:r>
      <w:r w:rsidR="00E02541">
        <w:rPr>
          <w:rFonts w:ascii="Arial Narrow" w:hAnsi="Arial Narrow"/>
          <w:color w:val="000000" w:themeColor="text1"/>
          <w:sz w:val="22"/>
          <w:szCs w:val="22"/>
        </w:rPr>
        <w:t>il pantografo le frasi sulla pietra (il comune di C</w:t>
      </w:r>
      <w:r w:rsidR="00463475">
        <w:rPr>
          <w:rFonts w:ascii="Arial Narrow" w:hAnsi="Arial Narrow"/>
          <w:color w:val="000000" w:themeColor="text1"/>
          <w:sz w:val="22"/>
          <w:szCs w:val="22"/>
        </w:rPr>
        <w:t>ave ha messo a disposizione di tutti</w:t>
      </w:r>
      <w:r w:rsidR="00E02541">
        <w:rPr>
          <w:rFonts w:ascii="Arial Narrow" w:hAnsi="Arial Narrow"/>
          <w:color w:val="000000" w:themeColor="text1"/>
          <w:sz w:val="22"/>
          <w:szCs w:val="22"/>
        </w:rPr>
        <w:t>,</w:t>
      </w:r>
      <w:r w:rsidR="00463475">
        <w:rPr>
          <w:rFonts w:ascii="Arial Narrow" w:hAnsi="Arial Narrow"/>
          <w:color w:val="000000" w:themeColor="text1"/>
          <w:sz w:val="22"/>
          <w:szCs w:val="22"/>
        </w:rPr>
        <w:t xml:space="preserve"> in modo gratuito</w:t>
      </w:r>
      <w:r w:rsidR="00E02541">
        <w:rPr>
          <w:rFonts w:ascii="Arial Narrow" w:hAnsi="Arial Narrow"/>
          <w:color w:val="000000" w:themeColor="text1"/>
          <w:sz w:val="22"/>
          <w:szCs w:val="22"/>
        </w:rPr>
        <w:t>,</w:t>
      </w:r>
      <w:r w:rsidR="00463475">
        <w:rPr>
          <w:rFonts w:ascii="Arial Narrow" w:hAnsi="Arial Narrow"/>
          <w:color w:val="000000" w:themeColor="text1"/>
          <w:sz w:val="22"/>
          <w:szCs w:val="22"/>
        </w:rPr>
        <w:t xml:space="preserve"> delle attrezzature tra cui </w:t>
      </w:r>
      <w:r w:rsidR="00E02541">
        <w:rPr>
          <w:rFonts w:ascii="Arial Narrow" w:hAnsi="Arial Narrow"/>
          <w:color w:val="000000" w:themeColor="text1"/>
          <w:sz w:val="22"/>
          <w:szCs w:val="22"/>
        </w:rPr>
        <w:t>un pantografo per pietre dure).</w:t>
      </w:r>
      <w:r w:rsidR="005041A6">
        <w:rPr>
          <w:rFonts w:ascii="Arial Narrow" w:hAnsi="Arial Narrow"/>
          <w:color w:val="000000" w:themeColor="text1"/>
          <w:sz w:val="22"/>
          <w:szCs w:val="22"/>
        </w:rPr>
        <w:t xml:space="preserve"> Le schegge e le lastre sono</w:t>
      </w:r>
      <w:r w:rsidR="00E02541">
        <w:rPr>
          <w:rFonts w:ascii="Arial Narrow" w:hAnsi="Arial Narrow"/>
          <w:color w:val="000000" w:themeColor="text1"/>
          <w:sz w:val="22"/>
          <w:szCs w:val="22"/>
        </w:rPr>
        <w:t xml:space="preserve"> state disseminate nei negozi del paese creando una nuova narrativa del territorio.</w:t>
      </w:r>
    </w:p>
    <w:p w14:paraId="3F5CC504" w14:textId="77777777" w:rsidR="001D5AF3" w:rsidRDefault="001D5AF3" w:rsidP="0005343E">
      <w:pPr>
        <w:rPr>
          <w:rFonts w:ascii="Arial Narrow" w:hAnsi="Arial Narrow"/>
          <w:color w:val="000000" w:themeColor="text1"/>
          <w:sz w:val="22"/>
          <w:szCs w:val="22"/>
        </w:rPr>
      </w:pPr>
    </w:p>
    <w:p w14:paraId="25716D23" w14:textId="6BCE3F73" w:rsidR="00D14DCD" w:rsidRPr="00D14DCD" w:rsidRDefault="00D14DCD" w:rsidP="00D14DCD">
      <w:pPr>
        <w:widowControl w:val="0"/>
        <w:autoSpaceDE w:val="0"/>
        <w:autoSpaceDN w:val="0"/>
        <w:adjustRightInd w:val="0"/>
        <w:rPr>
          <w:rFonts w:ascii="Arial Narrow" w:hAnsi="Arial Narrow" w:cs="Times New Roman"/>
          <w:sz w:val="22"/>
          <w:szCs w:val="22"/>
        </w:rPr>
      </w:pPr>
      <w:r w:rsidRPr="0079580A">
        <w:rPr>
          <w:rFonts w:ascii="Arial Narrow" w:hAnsi="Arial Narrow"/>
          <w:color w:val="000000" w:themeColor="text1"/>
          <w:sz w:val="22"/>
          <w:szCs w:val="22"/>
        </w:rPr>
        <w:t xml:space="preserve">Al termine dell’esperienza </w:t>
      </w:r>
      <w:r>
        <w:rPr>
          <w:rFonts w:ascii="Arial Narrow" w:hAnsi="Arial Narrow"/>
          <w:color w:val="000000" w:themeColor="text1"/>
          <w:sz w:val="22"/>
          <w:szCs w:val="22"/>
        </w:rPr>
        <w:t>sarà</w:t>
      </w:r>
      <w:r w:rsidRPr="0079580A">
        <w:rPr>
          <w:rFonts w:ascii="Arial Narrow" w:hAnsi="Arial Narrow"/>
          <w:color w:val="000000" w:themeColor="text1"/>
          <w:sz w:val="22"/>
          <w:szCs w:val="22"/>
        </w:rPr>
        <w:t xml:space="preserve"> realizzato un </w:t>
      </w:r>
      <w:r w:rsidRPr="0079580A">
        <w:rPr>
          <w:rFonts w:ascii="Arial Narrow" w:hAnsi="Arial Narrow"/>
          <w:b/>
          <w:color w:val="000000" w:themeColor="text1"/>
          <w:sz w:val="22"/>
          <w:szCs w:val="22"/>
        </w:rPr>
        <w:t>vademecum</w:t>
      </w:r>
      <w:r>
        <w:rPr>
          <w:rFonts w:ascii="Arial Narrow" w:hAnsi="Arial Narrow"/>
          <w:color w:val="000000" w:themeColor="text1"/>
          <w:sz w:val="22"/>
          <w:szCs w:val="22"/>
        </w:rPr>
        <w:t xml:space="preserve">, </w:t>
      </w:r>
      <w:r w:rsidRPr="0079580A">
        <w:rPr>
          <w:rFonts w:ascii="Arial Narrow" w:hAnsi="Arial Narrow" w:cs="Times New Roman"/>
          <w:sz w:val="22"/>
          <w:szCs w:val="22"/>
        </w:rPr>
        <w:t xml:space="preserve">un modello utilizzabile da tutte le comunità in emergenza che necessitano di un intervento capace di una sensibilità e visione che solo l’arte nelle </w:t>
      </w:r>
      <w:r>
        <w:rPr>
          <w:rFonts w:ascii="Arial Narrow" w:hAnsi="Arial Narrow" w:cs="Times New Roman"/>
          <w:sz w:val="22"/>
          <w:szCs w:val="22"/>
        </w:rPr>
        <w:t>sue molteplici forme può dare, u</w:t>
      </w:r>
      <w:r w:rsidRPr="0079580A">
        <w:rPr>
          <w:rFonts w:ascii="Arial Narrow" w:hAnsi="Arial Narrow" w:cs="Times New Roman"/>
          <w:sz w:val="22"/>
          <w:szCs w:val="22"/>
        </w:rPr>
        <w:t xml:space="preserve">n prototipo </w:t>
      </w:r>
      <w:r w:rsidR="007236B6">
        <w:rPr>
          <w:rFonts w:ascii="Arial Narrow" w:hAnsi="Arial Narrow" w:cs="Times New Roman"/>
          <w:sz w:val="22"/>
          <w:szCs w:val="22"/>
        </w:rPr>
        <w:t>per</w:t>
      </w:r>
      <w:r w:rsidRPr="0079580A">
        <w:rPr>
          <w:rFonts w:ascii="Arial Narrow" w:hAnsi="Arial Narrow" w:cs="Times New Roman"/>
          <w:sz w:val="22"/>
          <w:szCs w:val="22"/>
        </w:rPr>
        <w:t xml:space="preserve"> innescare un effetto domino</w:t>
      </w:r>
      <w:r>
        <w:rPr>
          <w:rFonts w:ascii="Arial Narrow" w:hAnsi="Arial Narrow" w:cs="Times New Roman"/>
          <w:sz w:val="22"/>
          <w:szCs w:val="22"/>
        </w:rPr>
        <w:t xml:space="preserve"> grazie alla forza mediatrice dell’arte. Sarà inoltre realizzata </w:t>
      </w:r>
      <w:r w:rsidRPr="00D14DCD">
        <w:rPr>
          <w:rFonts w:ascii="Arial Narrow" w:hAnsi="Arial Narrow" w:cs="Times New Roman"/>
          <w:b/>
          <w:sz w:val="22"/>
          <w:szCs w:val="22"/>
        </w:rPr>
        <w:t>una mostra di restituzione dell’esperienza, con le opere degli artisti</w:t>
      </w:r>
      <w:r>
        <w:rPr>
          <w:rFonts w:ascii="Arial Narrow" w:hAnsi="Arial Narrow" w:cs="Times New Roman"/>
          <w:sz w:val="22"/>
          <w:szCs w:val="22"/>
        </w:rPr>
        <w:t>, nel corso della primavera 2021.</w:t>
      </w:r>
    </w:p>
    <w:p w14:paraId="0B749D67" w14:textId="77777777" w:rsidR="0005343E" w:rsidRDefault="0005343E" w:rsidP="0079580A">
      <w:pPr>
        <w:widowControl w:val="0"/>
        <w:autoSpaceDE w:val="0"/>
        <w:autoSpaceDN w:val="0"/>
        <w:adjustRightInd w:val="0"/>
        <w:rPr>
          <w:rFonts w:ascii="ArialNarrow" w:hAnsi="ArialNarrow"/>
          <w:color w:val="000000" w:themeColor="text1"/>
          <w:sz w:val="22"/>
          <w:szCs w:val="22"/>
        </w:rPr>
      </w:pPr>
    </w:p>
    <w:p w14:paraId="13C7290D" w14:textId="77777777" w:rsidR="0005343E" w:rsidRDefault="0005343E" w:rsidP="0079580A">
      <w:pPr>
        <w:widowControl w:val="0"/>
        <w:autoSpaceDE w:val="0"/>
        <w:autoSpaceDN w:val="0"/>
        <w:adjustRightInd w:val="0"/>
        <w:rPr>
          <w:rFonts w:ascii="ArialNarrow" w:hAnsi="ArialNarrow"/>
          <w:color w:val="000000" w:themeColor="text1"/>
          <w:sz w:val="22"/>
          <w:szCs w:val="22"/>
        </w:rPr>
      </w:pPr>
    </w:p>
    <w:p w14:paraId="24980635" w14:textId="653F5BFC" w:rsidR="002475CD" w:rsidRDefault="0005343E" w:rsidP="0079580A">
      <w:pPr>
        <w:widowControl w:val="0"/>
        <w:autoSpaceDE w:val="0"/>
        <w:autoSpaceDN w:val="0"/>
        <w:adjustRightInd w:val="0"/>
        <w:rPr>
          <w:rFonts w:ascii="ArialNarrow" w:hAnsi="ArialNarrow"/>
          <w:color w:val="000000" w:themeColor="text1"/>
          <w:sz w:val="22"/>
          <w:szCs w:val="22"/>
        </w:rPr>
      </w:pPr>
      <w:r w:rsidRPr="0005343E">
        <w:rPr>
          <w:rFonts w:ascii="ArialNarrow" w:hAnsi="ArialNarrow"/>
          <w:b/>
          <w:color w:val="000000" w:themeColor="text1"/>
          <w:sz w:val="22"/>
          <w:szCs w:val="22"/>
        </w:rPr>
        <w:t xml:space="preserve">CHI È </w:t>
      </w:r>
      <w:r w:rsidR="002475CD">
        <w:rPr>
          <w:rFonts w:ascii="ArialNarrow" w:hAnsi="ArialNarrow"/>
          <w:b/>
          <w:color w:val="000000" w:themeColor="text1"/>
          <w:sz w:val="22"/>
          <w:szCs w:val="22"/>
        </w:rPr>
        <w:t>E COSA FA “</w:t>
      </w:r>
      <w:r w:rsidRPr="0005343E">
        <w:rPr>
          <w:rFonts w:ascii="ArialNarrow" w:hAnsi="ArialNarrow"/>
          <w:b/>
          <w:color w:val="000000" w:themeColor="text1"/>
          <w:sz w:val="22"/>
          <w:szCs w:val="22"/>
        </w:rPr>
        <w:t>L’ARTISTA DI QUARTIERE</w:t>
      </w:r>
      <w:r w:rsidR="002475CD">
        <w:rPr>
          <w:rFonts w:ascii="ArialNarrow" w:hAnsi="ArialNarrow"/>
          <w:b/>
          <w:color w:val="000000" w:themeColor="text1"/>
          <w:sz w:val="22"/>
          <w:szCs w:val="22"/>
        </w:rPr>
        <w:t>”</w:t>
      </w:r>
      <w:r>
        <w:rPr>
          <w:rFonts w:ascii="ArialNarrow" w:hAnsi="ArialNarrow"/>
          <w:color w:val="000000" w:themeColor="text1"/>
          <w:sz w:val="22"/>
          <w:szCs w:val="22"/>
        </w:rPr>
        <w:br/>
      </w:r>
      <w:r w:rsidR="00B452BE" w:rsidRPr="009212EA">
        <w:rPr>
          <w:rFonts w:ascii="ArialNarrow" w:hAnsi="ArialNarrow"/>
          <w:i/>
          <w:color w:val="000000" w:themeColor="text1"/>
          <w:sz w:val="22"/>
          <w:szCs w:val="22"/>
        </w:rPr>
        <w:t>L’</w:t>
      </w:r>
      <w:r w:rsidR="009212EA" w:rsidRPr="009212EA">
        <w:rPr>
          <w:rFonts w:ascii="ArialNarrow" w:hAnsi="ArialNarrow"/>
          <w:bCs/>
          <w:i/>
          <w:color w:val="000000" w:themeColor="text1"/>
          <w:sz w:val="22"/>
          <w:szCs w:val="22"/>
        </w:rPr>
        <w:t>Artista di Quartiere</w:t>
      </w:r>
      <w:r w:rsidR="00B452BE" w:rsidRPr="0079580A">
        <w:rPr>
          <w:rFonts w:ascii="ArialNarrow" w:hAnsi="ArialNarrow"/>
          <w:b/>
          <w:bCs/>
          <w:color w:val="000000" w:themeColor="text1"/>
          <w:sz w:val="22"/>
          <w:szCs w:val="22"/>
        </w:rPr>
        <w:t xml:space="preserve"> </w:t>
      </w:r>
      <w:r w:rsidR="002A2367" w:rsidRPr="0079580A">
        <w:rPr>
          <w:rFonts w:ascii="ArialNarrow" w:hAnsi="ArialNarrow"/>
          <w:color w:val="000000" w:themeColor="text1"/>
          <w:sz w:val="22"/>
          <w:szCs w:val="22"/>
        </w:rPr>
        <w:t xml:space="preserve">è </w:t>
      </w:r>
      <w:r w:rsidR="00B452BE" w:rsidRPr="0079580A">
        <w:rPr>
          <w:rFonts w:ascii="ArialNarrow" w:hAnsi="ArialNarrow"/>
          <w:color w:val="000000" w:themeColor="text1"/>
          <w:sz w:val="22"/>
          <w:szCs w:val="22"/>
        </w:rPr>
        <w:t>una figura dedicata a tempo pieno al proprio quartiere tanto quanto il poliziotto o l’operatore ecologico; una funzione quotidiana, una presenza visibile sul territorio</w:t>
      </w:r>
      <w:r w:rsidR="002475CD">
        <w:rPr>
          <w:rFonts w:ascii="ArialNarrow" w:hAnsi="ArialNarrow"/>
          <w:color w:val="000000" w:themeColor="text1"/>
          <w:sz w:val="22"/>
          <w:szCs w:val="22"/>
        </w:rPr>
        <w:t xml:space="preserve"> </w:t>
      </w:r>
      <w:r w:rsidR="00B452BE" w:rsidRPr="0079580A">
        <w:rPr>
          <w:rFonts w:ascii="ArialNarrow" w:hAnsi="ArialNarrow"/>
          <w:color w:val="000000" w:themeColor="text1"/>
          <w:sz w:val="22"/>
          <w:szCs w:val="22"/>
        </w:rPr>
        <w:t xml:space="preserve">che si innesta nel tessuto urbano e </w:t>
      </w:r>
      <w:r w:rsidR="00B452BE" w:rsidRPr="002475CD">
        <w:rPr>
          <w:rFonts w:ascii="ArialNarrow" w:hAnsi="ArialNarrow"/>
          <w:color w:val="000000" w:themeColor="text1"/>
          <w:sz w:val="22"/>
          <w:szCs w:val="22"/>
        </w:rPr>
        <w:t>che,</w:t>
      </w:r>
      <w:r w:rsidR="00B452BE" w:rsidRPr="002475CD">
        <w:rPr>
          <w:rFonts w:ascii="ArialNarrow" w:hAnsi="ArialNarrow"/>
          <w:b/>
          <w:color w:val="000000" w:themeColor="text1"/>
          <w:sz w:val="22"/>
          <w:szCs w:val="22"/>
        </w:rPr>
        <w:t xml:space="preserve"> tramite l'arte visiva, accompagna</w:t>
      </w:r>
      <w:r w:rsidR="00A71065" w:rsidRPr="002475CD">
        <w:rPr>
          <w:rFonts w:ascii="ArialNarrow" w:hAnsi="ArialNarrow"/>
          <w:b/>
          <w:color w:val="000000" w:themeColor="text1"/>
          <w:sz w:val="22"/>
          <w:szCs w:val="22"/>
        </w:rPr>
        <w:t xml:space="preserve"> </w:t>
      </w:r>
      <w:r w:rsidR="00B452BE" w:rsidRPr="002475CD">
        <w:rPr>
          <w:rFonts w:ascii="ArialNarrow" w:hAnsi="ArialNarrow"/>
          <w:b/>
          <w:color w:val="000000" w:themeColor="text1"/>
          <w:sz w:val="22"/>
          <w:szCs w:val="22"/>
        </w:rPr>
        <w:t>i quartieri in emergenza nel loro cambiamento socio-culturale.</w:t>
      </w:r>
      <w:r w:rsidR="00B452BE" w:rsidRPr="0079580A">
        <w:rPr>
          <w:rFonts w:ascii="ArialNarrow" w:hAnsi="ArialNarrow"/>
          <w:color w:val="000000" w:themeColor="text1"/>
          <w:sz w:val="22"/>
          <w:szCs w:val="22"/>
        </w:rPr>
        <w:t xml:space="preserve"> </w:t>
      </w:r>
      <w:r w:rsidR="002475CD">
        <w:rPr>
          <w:rFonts w:ascii="ArialNarrow" w:hAnsi="ArialNarrow"/>
          <w:color w:val="000000" w:themeColor="text1"/>
          <w:sz w:val="22"/>
          <w:szCs w:val="22"/>
        </w:rPr>
        <w:br/>
      </w:r>
      <w:r w:rsidR="00B452BE" w:rsidRPr="002475CD">
        <w:rPr>
          <w:rFonts w:ascii="ArialNarrow" w:hAnsi="ArialNarrow"/>
          <w:i/>
          <w:color w:val="000000" w:themeColor="text1"/>
          <w:sz w:val="22"/>
          <w:szCs w:val="22"/>
        </w:rPr>
        <w:t>L’</w:t>
      </w:r>
      <w:r w:rsidR="009212EA" w:rsidRPr="002475CD">
        <w:rPr>
          <w:rFonts w:ascii="ArialNarrow" w:hAnsi="ArialNarrow"/>
          <w:bCs/>
          <w:i/>
          <w:color w:val="000000" w:themeColor="text1"/>
          <w:sz w:val="22"/>
          <w:szCs w:val="22"/>
        </w:rPr>
        <w:t>Artista di Quartiere</w:t>
      </w:r>
      <w:r w:rsidR="009212EA">
        <w:rPr>
          <w:rFonts w:ascii="ArialNarrow" w:hAnsi="ArialNarrow"/>
          <w:bCs/>
          <w:color w:val="000000" w:themeColor="text1"/>
          <w:sz w:val="22"/>
          <w:szCs w:val="22"/>
        </w:rPr>
        <w:t xml:space="preserve"> </w:t>
      </w:r>
      <w:r w:rsidR="00B452BE" w:rsidRPr="0079580A">
        <w:rPr>
          <w:rFonts w:ascii="ArialNarrow" w:hAnsi="ArialNarrow"/>
          <w:color w:val="000000" w:themeColor="text1"/>
          <w:sz w:val="22"/>
          <w:szCs w:val="22"/>
        </w:rPr>
        <w:t>dunque vive e presidia il proprio territorio agendo riutilizzando il “preesistente”. Esplora e utilizza le risorse del territorio in modo sostenibile creando collaborazioni basate sul reciproco beneficio in una relazione basata sull’idea del dono. Le modalit</w:t>
      </w:r>
      <w:r w:rsidR="00503CBF" w:rsidRPr="0079580A">
        <w:rPr>
          <w:rFonts w:ascii="ArialNarrow" w:hAnsi="ArialNarrow"/>
          <w:color w:val="000000" w:themeColor="text1"/>
          <w:sz w:val="22"/>
          <w:szCs w:val="22"/>
        </w:rPr>
        <w:t>à</w:t>
      </w:r>
      <w:r w:rsidR="00B452BE" w:rsidRPr="0079580A">
        <w:rPr>
          <w:rFonts w:ascii="ArialNarrow" w:hAnsi="ArialNarrow"/>
          <w:color w:val="000000" w:themeColor="text1"/>
          <w:sz w:val="22"/>
          <w:szCs w:val="22"/>
        </w:rPr>
        <w:t xml:space="preserve"> non sono predefinite ma "vivono" e si realizzano giornalmente sulla base del rapporto con </w:t>
      </w:r>
      <w:r w:rsidR="00B452BE" w:rsidRPr="0079580A">
        <w:rPr>
          <w:rFonts w:ascii="ArialNarrow" w:hAnsi="ArialNarrow"/>
          <w:color w:val="000000" w:themeColor="text1"/>
          <w:sz w:val="22"/>
          <w:szCs w:val="22"/>
        </w:rPr>
        <w:lastRenderedPageBreak/>
        <w:t>il territorio e le persone che lo abitano. L’uso di elementi del luogo e l’acquisizione di codici formali facilmente comprensibili per la comunit</w:t>
      </w:r>
      <w:r w:rsidR="0013660A" w:rsidRPr="0079580A">
        <w:rPr>
          <w:rFonts w:ascii="ArialNarrow" w:hAnsi="ArialNarrow"/>
          <w:color w:val="000000" w:themeColor="text1"/>
          <w:sz w:val="22"/>
          <w:szCs w:val="22"/>
        </w:rPr>
        <w:t xml:space="preserve">à </w:t>
      </w:r>
      <w:r w:rsidR="00B452BE" w:rsidRPr="0079580A">
        <w:rPr>
          <w:rFonts w:ascii="ArialNarrow" w:hAnsi="ArialNarrow"/>
          <w:color w:val="000000" w:themeColor="text1"/>
          <w:sz w:val="22"/>
          <w:szCs w:val="22"/>
        </w:rPr>
        <w:t xml:space="preserve">sono un incredibile veicolo di relazione, un collante straordinario tra persone, a testimonianza di un passaggio delicato e poetico, come appunto delicato e poetico </w:t>
      </w:r>
      <w:r w:rsidR="00F932D2" w:rsidRPr="0079580A">
        <w:rPr>
          <w:rFonts w:ascii="ArialNarrow" w:hAnsi="ArialNarrow"/>
          <w:color w:val="000000" w:themeColor="text1"/>
          <w:sz w:val="22"/>
          <w:szCs w:val="22"/>
        </w:rPr>
        <w:t xml:space="preserve">è </w:t>
      </w:r>
      <w:r w:rsidR="00B452BE" w:rsidRPr="0079580A">
        <w:rPr>
          <w:rFonts w:ascii="ArialNarrow" w:hAnsi="ArialNarrow"/>
          <w:color w:val="000000" w:themeColor="text1"/>
          <w:sz w:val="22"/>
          <w:szCs w:val="22"/>
        </w:rPr>
        <w:t>il passaggio dell'artista.</w:t>
      </w:r>
    </w:p>
    <w:p w14:paraId="7B76DB3F" w14:textId="77777777" w:rsidR="0038429E" w:rsidRDefault="0038429E" w:rsidP="0079580A">
      <w:pPr>
        <w:widowControl w:val="0"/>
        <w:autoSpaceDE w:val="0"/>
        <w:autoSpaceDN w:val="0"/>
        <w:adjustRightInd w:val="0"/>
        <w:rPr>
          <w:rFonts w:ascii="ArialNarrow" w:hAnsi="ArialNarrow"/>
          <w:color w:val="000000" w:themeColor="text1"/>
          <w:sz w:val="22"/>
          <w:szCs w:val="22"/>
        </w:rPr>
      </w:pPr>
    </w:p>
    <w:p w14:paraId="1D24C3C4" w14:textId="77777777" w:rsidR="00901C19" w:rsidRDefault="002475CD" w:rsidP="0079580A">
      <w:pPr>
        <w:widowControl w:val="0"/>
        <w:autoSpaceDE w:val="0"/>
        <w:autoSpaceDN w:val="0"/>
        <w:adjustRightInd w:val="0"/>
        <w:rPr>
          <w:rFonts w:ascii="ArialNarrow" w:hAnsi="ArialNarrow"/>
          <w:i/>
          <w:color w:val="000000" w:themeColor="text1"/>
          <w:sz w:val="22"/>
          <w:szCs w:val="22"/>
        </w:rPr>
      </w:pPr>
      <w:r w:rsidRPr="0038429E">
        <w:rPr>
          <w:rFonts w:ascii="ArialNarrow" w:hAnsi="ArialNarrow"/>
          <w:i/>
          <w:color w:val="000000" w:themeColor="text1"/>
          <w:sz w:val="22"/>
          <w:szCs w:val="22"/>
        </w:rPr>
        <w:t>L’opera</w:t>
      </w:r>
      <w:r w:rsidR="008D1B47">
        <w:rPr>
          <w:rFonts w:ascii="ArialNarrow" w:hAnsi="ArialNarrow"/>
          <w:i/>
          <w:color w:val="000000" w:themeColor="text1"/>
          <w:sz w:val="22"/>
          <w:szCs w:val="22"/>
        </w:rPr>
        <w:t xml:space="preserve"> dell’Artista di Quartiere</w:t>
      </w:r>
      <w:r w:rsidR="0038429E">
        <w:rPr>
          <w:rFonts w:ascii="ArialNarrow" w:hAnsi="ArialNarrow"/>
          <w:i/>
          <w:color w:val="000000" w:themeColor="text1"/>
          <w:sz w:val="22"/>
          <w:szCs w:val="22"/>
        </w:rPr>
        <w:t xml:space="preserve"> è come un focolare attorno al</w:t>
      </w:r>
      <w:r w:rsidRPr="0038429E">
        <w:rPr>
          <w:rFonts w:ascii="ArialNarrow" w:hAnsi="ArialNarrow"/>
          <w:i/>
          <w:color w:val="000000" w:themeColor="text1"/>
          <w:sz w:val="22"/>
          <w:szCs w:val="22"/>
        </w:rPr>
        <w:t xml:space="preserve"> quale si ritrova la comunità</w:t>
      </w:r>
      <w:r w:rsidR="008D1B47">
        <w:rPr>
          <w:rFonts w:ascii="ArialNarrow" w:hAnsi="ArialNarrow"/>
          <w:i/>
          <w:color w:val="000000" w:themeColor="text1"/>
          <w:sz w:val="22"/>
          <w:szCs w:val="22"/>
        </w:rPr>
        <w:t xml:space="preserve"> all’imbrunire</w:t>
      </w:r>
      <w:r w:rsidR="00FC4DDD" w:rsidRPr="0038429E">
        <w:rPr>
          <w:rFonts w:ascii="ArialNarrow" w:hAnsi="ArialNarrow"/>
          <w:i/>
          <w:color w:val="000000" w:themeColor="text1"/>
          <w:sz w:val="22"/>
          <w:szCs w:val="22"/>
        </w:rPr>
        <w:t>.</w:t>
      </w:r>
      <w:r w:rsidR="0038429E">
        <w:rPr>
          <w:rFonts w:ascii="ArialNarrow" w:hAnsi="ArialNarrow"/>
          <w:i/>
          <w:color w:val="000000" w:themeColor="text1"/>
          <w:sz w:val="22"/>
          <w:szCs w:val="22"/>
        </w:rPr>
        <w:t xml:space="preserve"> </w:t>
      </w:r>
    </w:p>
    <w:p w14:paraId="53D84FA2" w14:textId="2676EE40" w:rsidR="0079580A" w:rsidRPr="0038429E" w:rsidRDefault="0038429E" w:rsidP="0079580A">
      <w:pPr>
        <w:widowControl w:val="0"/>
        <w:autoSpaceDE w:val="0"/>
        <w:autoSpaceDN w:val="0"/>
        <w:adjustRightInd w:val="0"/>
        <w:rPr>
          <w:rFonts w:ascii="ArialNarrow" w:hAnsi="ArialNarrow"/>
          <w:i/>
          <w:color w:val="000000" w:themeColor="text1"/>
          <w:sz w:val="22"/>
          <w:szCs w:val="22"/>
        </w:rPr>
      </w:pPr>
      <w:r w:rsidRPr="0038429E">
        <w:rPr>
          <w:rFonts w:ascii="ArialNarrow" w:hAnsi="ArialNarrow"/>
          <w:color w:val="000000" w:themeColor="text1"/>
          <w:sz w:val="22"/>
          <w:szCs w:val="22"/>
        </w:rPr>
        <w:t>A. Bulgini</w:t>
      </w:r>
      <w:r w:rsidR="0005343E" w:rsidRPr="0038429E">
        <w:rPr>
          <w:rFonts w:ascii="ArialNarrow" w:hAnsi="ArialNarrow"/>
          <w:i/>
          <w:color w:val="000000" w:themeColor="text1"/>
          <w:sz w:val="22"/>
          <w:szCs w:val="22"/>
        </w:rPr>
        <w:br/>
      </w:r>
    </w:p>
    <w:p w14:paraId="2C73D591" w14:textId="77777777" w:rsidR="0079580A" w:rsidRPr="00D14DCD" w:rsidRDefault="00D14DCD" w:rsidP="0079580A">
      <w:pPr>
        <w:widowControl w:val="0"/>
        <w:autoSpaceDE w:val="0"/>
        <w:autoSpaceDN w:val="0"/>
        <w:adjustRightInd w:val="0"/>
        <w:rPr>
          <w:rFonts w:ascii="Arial Narrow" w:hAnsi="Arial Narrow"/>
          <w:b/>
          <w:color w:val="000000" w:themeColor="text1"/>
          <w:sz w:val="22"/>
          <w:szCs w:val="22"/>
        </w:rPr>
      </w:pPr>
      <w:r w:rsidRPr="00D14DCD">
        <w:rPr>
          <w:rFonts w:ascii="Arial Narrow" w:hAnsi="Arial Narrow"/>
          <w:b/>
          <w:color w:val="000000" w:themeColor="text1"/>
          <w:sz w:val="22"/>
          <w:szCs w:val="22"/>
        </w:rPr>
        <w:t>IL WORKSHOP</w:t>
      </w:r>
    </w:p>
    <w:p w14:paraId="013CAEE6" w14:textId="77777777" w:rsidR="002475CD" w:rsidRDefault="00D14DCD" w:rsidP="002D487E">
      <w:pPr>
        <w:pStyle w:val="NormaleWeb"/>
        <w:spacing w:before="0" w:beforeAutospacing="0" w:after="0" w:afterAutospacing="0"/>
        <w:rPr>
          <w:rFonts w:ascii="ArialNarrow" w:hAnsi="ArialNarrow"/>
          <w:color w:val="000000" w:themeColor="text1"/>
          <w:sz w:val="22"/>
          <w:szCs w:val="22"/>
        </w:rPr>
      </w:pPr>
      <w:r>
        <w:rPr>
          <w:rFonts w:ascii="ArialNarrow" w:hAnsi="ArialNarrow"/>
          <w:color w:val="000000" w:themeColor="text1"/>
          <w:sz w:val="22"/>
          <w:szCs w:val="22"/>
        </w:rPr>
        <w:t xml:space="preserve">Si è svolto dal 21 settembre al 18 ottobre. </w:t>
      </w:r>
    </w:p>
    <w:p w14:paraId="026231EC" w14:textId="77777777" w:rsidR="002475CD" w:rsidRDefault="00B452BE" w:rsidP="002D487E">
      <w:pPr>
        <w:pStyle w:val="NormaleWeb"/>
        <w:spacing w:before="0" w:beforeAutospacing="0" w:after="0" w:afterAutospacing="0"/>
        <w:rPr>
          <w:rFonts w:ascii="ArialNarrow" w:hAnsi="ArialNarrow"/>
          <w:color w:val="000000" w:themeColor="text1"/>
          <w:sz w:val="22"/>
          <w:szCs w:val="22"/>
        </w:rPr>
      </w:pPr>
      <w:r w:rsidRPr="0079580A">
        <w:rPr>
          <w:rFonts w:ascii="ArialNarrow" w:hAnsi="ArialNarrow"/>
          <w:color w:val="000000" w:themeColor="text1"/>
          <w:sz w:val="22"/>
          <w:szCs w:val="22"/>
        </w:rPr>
        <w:t>Ciascun</w:t>
      </w:r>
      <w:r w:rsidR="00E7213F" w:rsidRPr="0079580A">
        <w:rPr>
          <w:rFonts w:ascii="ArialNarrow" w:hAnsi="ArialNarrow"/>
          <w:color w:val="000000" w:themeColor="text1"/>
          <w:sz w:val="22"/>
          <w:szCs w:val="22"/>
        </w:rPr>
        <w:t xml:space="preserve"> artista coinvolto</w:t>
      </w:r>
      <w:r w:rsidRPr="0079580A">
        <w:rPr>
          <w:rFonts w:ascii="ArialNarrow" w:hAnsi="ArialNarrow"/>
          <w:color w:val="000000" w:themeColor="text1"/>
          <w:sz w:val="22"/>
          <w:szCs w:val="22"/>
        </w:rPr>
        <w:t xml:space="preserve"> </w:t>
      </w:r>
      <w:r w:rsidR="00D14DCD">
        <w:rPr>
          <w:rFonts w:ascii="ArialNarrow" w:hAnsi="ArialNarrow"/>
          <w:color w:val="000000" w:themeColor="text1"/>
          <w:sz w:val="22"/>
          <w:szCs w:val="22"/>
        </w:rPr>
        <w:t>è stato chiamato</w:t>
      </w:r>
      <w:r w:rsidRPr="0079580A">
        <w:rPr>
          <w:rFonts w:ascii="ArialNarrow" w:hAnsi="ArialNarrow"/>
          <w:color w:val="000000" w:themeColor="text1"/>
          <w:sz w:val="22"/>
          <w:szCs w:val="22"/>
        </w:rPr>
        <w:t xml:space="preserve"> a relazionarsi</w:t>
      </w:r>
      <w:r w:rsidR="00E7213F" w:rsidRPr="0079580A">
        <w:rPr>
          <w:rFonts w:ascii="ArialNarrow" w:hAnsi="ArialNarrow"/>
          <w:color w:val="000000" w:themeColor="text1"/>
          <w:sz w:val="22"/>
          <w:szCs w:val="22"/>
        </w:rPr>
        <w:t xml:space="preserve"> </w:t>
      </w:r>
      <w:r w:rsidRPr="0079580A">
        <w:rPr>
          <w:rFonts w:ascii="ArialNarrow" w:hAnsi="ArialNarrow"/>
          <w:color w:val="000000" w:themeColor="text1"/>
          <w:sz w:val="22"/>
          <w:szCs w:val="22"/>
        </w:rPr>
        <w:t>con la quotidianit</w:t>
      </w:r>
      <w:r w:rsidR="00E7213F" w:rsidRPr="0079580A">
        <w:rPr>
          <w:rFonts w:ascii="ArialNarrow" w:hAnsi="ArialNarrow"/>
          <w:color w:val="000000" w:themeColor="text1"/>
          <w:sz w:val="22"/>
          <w:szCs w:val="22"/>
        </w:rPr>
        <w:t>à</w:t>
      </w:r>
      <w:r w:rsidRPr="0079580A">
        <w:rPr>
          <w:rFonts w:ascii="ArialNarrow" w:hAnsi="ArialNarrow"/>
          <w:color w:val="000000" w:themeColor="text1"/>
          <w:sz w:val="22"/>
          <w:szCs w:val="22"/>
        </w:rPr>
        <w:t xml:space="preserve"> della comunit</w:t>
      </w:r>
      <w:r w:rsidR="00E7213F" w:rsidRPr="0079580A">
        <w:rPr>
          <w:rFonts w:ascii="ArialNarrow" w:hAnsi="ArialNarrow"/>
          <w:color w:val="000000" w:themeColor="text1"/>
          <w:sz w:val="22"/>
          <w:szCs w:val="22"/>
        </w:rPr>
        <w:t>à</w:t>
      </w:r>
      <w:r w:rsidRPr="0079580A">
        <w:rPr>
          <w:rFonts w:ascii="ArialNarrow" w:hAnsi="ArialNarrow"/>
          <w:color w:val="000000" w:themeColor="text1"/>
          <w:sz w:val="22"/>
          <w:szCs w:val="22"/>
        </w:rPr>
        <w:t xml:space="preserve"> </w:t>
      </w:r>
      <w:r w:rsidR="00D14DCD">
        <w:rPr>
          <w:rFonts w:ascii="ArialNarrow" w:hAnsi="ArialNarrow"/>
          <w:color w:val="000000" w:themeColor="text1"/>
          <w:sz w:val="22"/>
          <w:szCs w:val="22"/>
        </w:rPr>
        <w:t>della quale si è fatto</w:t>
      </w:r>
      <w:r w:rsidR="002475CD">
        <w:rPr>
          <w:rFonts w:ascii="ArialNarrow" w:hAnsi="ArialNarrow"/>
          <w:color w:val="000000" w:themeColor="text1"/>
          <w:sz w:val="22"/>
          <w:szCs w:val="22"/>
        </w:rPr>
        <w:t xml:space="preserve"> interprete e creatore.</w:t>
      </w:r>
    </w:p>
    <w:p w14:paraId="57E0D33C" w14:textId="77777777" w:rsidR="002475CD" w:rsidRDefault="00B452BE" w:rsidP="002D487E">
      <w:pPr>
        <w:pStyle w:val="NormaleWeb"/>
        <w:spacing w:before="0" w:beforeAutospacing="0" w:after="0" w:afterAutospacing="0"/>
        <w:rPr>
          <w:rFonts w:ascii="ArialNarrow" w:hAnsi="ArialNarrow"/>
          <w:color w:val="000000" w:themeColor="text1"/>
          <w:sz w:val="22"/>
          <w:szCs w:val="22"/>
        </w:rPr>
      </w:pPr>
      <w:r w:rsidRPr="0079580A">
        <w:rPr>
          <w:rFonts w:ascii="ArialNarrow" w:hAnsi="ArialNarrow"/>
          <w:color w:val="000000" w:themeColor="text1"/>
          <w:sz w:val="22"/>
          <w:szCs w:val="22"/>
        </w:rPr>
        <w:t xml:space="preserve">Il seminario </w:t>
      </w:r>
      <w:r w:rsidR="002475CD">
        <w:rPr>
          <w:rFonts w:ascii="ArialNarrow" w:hAnsi="ArialNarrow"/>
          <w:color w:val="000000" w:themeColor="text1"/>
          <w:sz w:val="22"/>
          <w:szCs w:val="22"/>
        </w:rPr>
        <w:t xml:space="preserve">dunque </w:t>
      </w:r>
      <w:r w:rsidRPr="0079580A">
        <w:rPr>
          <w:rFonts w:ascii="ArialNarrow" w:hAnsi="ArialNarrow"/>
          <w:color w:val="000000" w:themeColor="text1"/>
          <w:sz w:val="22"/>
          <w:szCs w:val="22"/>
        </w:rPr>
        <w:t>si</w:t>
      </w:r>
      <w:r w:rsidR="00D14DCD">
        <w:rPr>
          <w:rFonts w:ascii="ArialNarrow" w:hAnsi="ArialNarrow"/>
          <w:color w:val="000000" w:themeColor="text1"/>
          <w:sz w:val="22"/>
          <w:szCs w:val="22"/>
        </w:rPr>
        <w:t xml:space="preserve"> è</w:t>
      </w:r>
      <w:r w:rsidRPr="0079580A">
        <w:rPr>
          <w:rFonts w:ascii="ArialNarrow" w:hAnsi="ArialNarrow"/>
          <w:color w:val="000000" w:themeColor="text1"/>
          <w:sz w:val="22"/>
          <w:szCs w:val="22"/>
        </w:rPr>
        <w:t xml:space="preserve"> basa</w:t>
      </w:r>
      <w:r w:rsidR="00D14DCD">
        <w:rPr>
          <w:rFonts w:ascii="ArialNarrow" w:hAnsi="ArialNarrow"/>
          <w:color w:val="000000" w:themeColor="text1"/>
          <w:sz w:val="22"/>
          <w:szCs w:val="22"/>
        </w:rPr>
        <w:t>to</w:t>
      </w:r>
      <w:r w:rsidRPr="0079580A">
        <w:rPr>
          <w:rFonts w:ascii="ArialNarrow" w:hAnsi="ArialNarrow"/>
          <w:color w:val="000000" w:themeColor="text1"/>
          <w:sz w:val="22"/>
          <w:szCs w:val="22"/>
        </w:rPr>
        <w:t xml:space="preserve"> sull’idea di </w:t>
      </w:r>
      <w:r w:rsidRPr="002475CD">
        <w:rPr>
          <w:rFonts w:ascii="ArialNarrow" w:hAnsi="ArialNarrow"/>
          <w:b/>
          <w:color w:val="000000" w:themeColor="text1"/>
          <w:sz w:val="22"/>
          <w:szCs w:val="22"/>
        </w:rPr>
        <w:t>relazione</w:t>
      </w:r>
      <w:r w:rsidRPr="0079580A">
        <w:rPr>
          <w:rFonts w:ascii="ArialNarrow" w:hAnsi="ArialNarrow"/>
          <w:color w:val="000000" w:themeColor="text1"/>
          <w:sz w:val="22"/>
          <w:szCs w:val="22"/>
        </w:rPr>
        <w:t xml:space="preserve"> come primo elemento necessario; relazione sia con gli abitanti che con il paesaggio urbano. Questa fase, sempre attiva, </w:t>
      </w:r>
      <w:r w:rsidR="00F53389" w:rsidRPr="0079580A">
        <w:rPr>
          <w:rFonts w:ascii="ArialNarrow" w:hAnsi="ArialNarrow"/>
          <w:color w:val="000000" w:themeColor="text1"/>
          <w:sz w:val="22"/>
          <w:szCs w:val="22"/>
        </w:rPr>
        <w:t>è</w:t>
      </w:r>
      <w:r w:rsidRPr="0079580A">
        <w:rPr>
          <w:rFonts w:ascii="ArialNarrow" w:hAnsi="ArialNarrow"/>
          <w:color w:val="000000" w:themeColor="text1"/>
          <w:sz w:val="22"/>
          <w:szCs w:val="22"/>
        </w:rPr>
        <w:t xml:space="preserve"> fondamentale per capire su quale tipo di interventi focalizzare l’attenzione e si lega indissolubilmente alle necessit</w:t>
      </w:r>
      <w:r w:rsidR="00430FB1" w:rsidRPr="0079580A">
        <w:rPr>
          <w:rFonts w:ascii="ArialNarrow" w:hAnsi="ArialNarrow"/>
          <w:color w:val="000000" w:themeColor="text1"/>
          <w:sz w:val="22"/>
          <w:szCs w:val="22"/>
        </w:rPr>
        <w:t>à</w:t>
      </w:r>
      <w:r w:rsidRPr="0079580A">
        <w:rPr>
          <w:rFonts w:ascii="ArialNarrow" w:hAnsi="ArialNarrow"/>
          <w:color w:val="000000" w:themeColor="text1"/>
          <w:sz w:val="22"/>
          <w:szCs w:val="22"/>
        </w:rPr>
        <w:t xml:space="preserve"> del territorio. Nella relazione con “l’altro” l’artista </w:t>
      </w:r>
      <w:r w:rsidR="00FF31C1" w:rsidRPr="0079580A">
        <w:rPr>
          <w:rFonts w:ascii="ArialNarrow" w:hAnsi="ArialNarrow"/>
          <w:color w:val="000000" w:themeColor="text1"/>
          <w:sz w:val="22"/>
          <w:szCs w:val="22"/>
        </w:rPr>
        <w:t>è</w:t>
      </w:r>
      <w:r w:rsidRPr="0079580A">
        <w:rPr>
          <w:rFonts w:ascii="ArialNarrow" w:hAnsi="ArialNarrow"/>
          <w:color w:val="000000" w:themeColor="text1"/>
          <w:sz w:val="22"/>
          <w:szCs w:val="22"/>
        </w:rPr>
        <w:t xml:space="preserve"> chiamato ad assumere un punto di vista simile a quello dell’etnologo che studia una societ</w:t>
      </w:r>
      <w:r w:rsidR="00567AE5" w:rsidRPr="0079580A">
        <w:rPr>
          <w:rFonts w:ascii="ArialNarrow" w:hAnsi="ArialNarrow"/>
          <w:color w:val="000000" w:themeColor="text1"/>
          <w:sz w:val="22"/>
          <w:szCs w:val="22"/>
        </w:rPr>
        <w:t>à</w:t>
      </w:r>
      <w:r w:rsidRPr="0079580A">
        <w:rPr>
          <w:rFonts w:ascii="ArialNarrow" w:hAnsi="ArialNarrow"/>
          <w:color w:val="000000" w:themeColor="text1"/>
          <w:sz w:val="22"/>
          <w:szCs w:val="22"/>
        </w:rPr>
        <w:t xml:space="preserve"> primitiva sconosciuta, deve imparare a non dare nulla per scontato, a interrogarsi sul significato di pratiche e rituali della vita quotidiana. L’ordine sociale rivela una natura fluida, negoziata e costruita giorno dopo giorno dai tanti soggetti che si relazionano uno con l’altro. Il radicamento dell’agire dell’artista sul territorio porta alla creazione di una nuova figura dalle connotazioni ibride, interprete empatico traduce bisogni e necessit</w:t>
      </w:r>
      <w:r w:rsidR="007C0A39" w:rsidRPr="0079580A">
        <w:rPr>
          <w:rFonts w:ascii="ArialNarrow" w:hAnsi="ArialNarrow"/>
          <w:color w:val="000000" w:themeColor="text1"/>
          <w:sz w:val="22"/>
          <w:szCs w:val="22"/>
        </w:rPr>
        <w:t>à</w:t>
      </w:r>
      <w:r w:rsidRPr="0079580A">
        <w:rPr>
          <w:rFonts w:ascii="ArialNarrow" w:hAnsi="ArialNarrow"/>
          <w:color w:val="000000" w:themeColor="text1"/>
          <w:sz w:val="22"/>
          <w:szCs w:val="22"/>
        </w:rPr>
        <w:t xml:space="preserve"> ed elabora un nuovo linguaggio contingente e quotidiano che si inserisce perfettamente nella societ</w:t>
      </w:r>
      <w:r w:rsidR="000847DD" w:rsidRPr="0079580A">
        <w:rPr>
          <w:rFonts w:ascii="ArialNarrow" w:hAnsi="ArialNarrow"/>
          <w:color w:val="000000" w:themeColor="text1"/>
          <w:sz w:val="22"/>
          <w:szCs w:val="22"/>
        </w:rPr>
        <w:t>à</w:t>
      </w:r>
      <w:r w:rsidRPr="0079580A">
        <w:rPr>
          <w:rFonts w:ascii="ArialNarrow" w:hAnsi="ArialNarrow"/>
          <w:color w:val="000000" w:themeColor="text1"/>
          <w:sz w:val="22"/>
          <w:szCs w:val="22"/>
        </w:rPr>
        <w:t xml:space="preserve"> operando piccoli cambiamenti nella vita della comunit</w:t>
      </w:r>
      <w:r w:rsidR="00B04A5A" w:rsidRPr="0079580A">
        <w:rPr>
          <w:rFonts w:ascii="ArialNarrow" w:hAnsi="ArialNarrow"/>
          <w:color w:val="000000" w:themeColor="text1"/>
          <w:sz w:val="22"/>
          <w:szCs w:val="22"/>
        </w:rPr>
        <w:t>à</w:t>
      </w:r>
      <w:r w:rsidRPr="0079580A">
        <w:rPr>
          <w:rFonts w:ascii="ArialNarrow" w:hAnsi="ArialNarrow"/>
          <w:color w:val="000000" w:themeColor="text1"/>
          <w:sz w:val="22"/>
          <w:szCs w:val="22"/>
        </w:rPr>
        <w:t xml:space="preserve"> di riferimento. </w:t>
      </w:r>
    </w:p>
    <w:p w14:paraId="72D4DBBD" w14:textId="67147B1D" w:rsidR="00B452BE" w:rsidRDefault="00B452BE" w:rsidP="002D487E">
      <w:pPr>
        <w:pStyle w:val="NormaleWeb"/>
        <w:spacing w:before="0" w:beforeAutospacing="0" w:after="0" w:afterAutospacing="0"/>
        <w:rPr>
          <w:rFonts w:ascii="ArialNarrow" w:hAnsi="ArialNarrow"/>
          <w:color w:val="000000" w:themeColor="text1"/>
          <w:sz w:val="22"/>
          <w:szCs w:val="22"/>
        </w:rPr>
      </w:pPr>
      <w:r w:rsidRPr="0079580A">
        <w:rPr>
          <w:rFonts w:ascii="ArialNarrow" w:hAnsi="ArialNarrow"/>
          <w:color w:val="000000" w:themeColor="text1"/>
          <w:sz w:val="22"/>
          <w:szCs w:val="22"/>
        </w:rPr>
        <w:t xml:space="preserve">Alle regole </w:t>
      </w:r>
      <w:r w:rsidR="00B37C3C" w:rsidRPr="0079580A">
        <w:rPr>
          <w:rFonts w:ascii="ArialNarrow" w:hAnsi="ArialNarrow"/>
          <w:color w:val="000000" w:themeColor="text1"/>
          <w:sz w:val="22"/>
          <w:szCs w:val="22"/>
        </w:rPr>
        <w:t xml:space="preserve">è </w:t>
      </w:r>
      <w:r w:rsidRPr="0079580A">
        <w:rPr>
          <w:rFonts w:ascii="ArialNarrow" w:hAnsi="ArialNarrow"/>
          <w:color w:val="000000" w:themeColor="text1"/>
          <w:sz w:val="22"/>
          <w:szCs w:val="22"/>
        </w:rPr>
        <w:t>affidata la nostra percezione della solidit</w:t>
      </w:r>
      <w:r w:rsidR="00C1067A" w:rsidRPr="0079580A">
        <w:rPr>
          <w:rFonts w:ascii="ArialNarrow" w:hAnsi="ArialNarrow"/>
          <w:color w:val="000000" w:themeColor="text1"/>
          <w:sz w:val="22"/>
          <w:szCs w:val="22"/>
        </w:rPr>
        <w:t xml:space="preserve">à </w:t>
      </w:r>
      <w:r w:rsidRPr="0079580A">
        <w:rPr>
          <w:rFonts w:ascii="ArialNarrow" w:hAnsi="ArialNarrow"/>
          <w:color w:val="000000" w:themeColor="text1"/>
          <w:sz w:val="22"/>
          <w:szCs w:val="22"/>
        </w:rPr>
        <w:t>della vita di ogni giorno, ma le regole in una societ</w:t>
      </w:r>
      <w:r w:rsidR="00A54F42" w:rsidRPr="0079580A">
        <w:rPr>
          <w:rFonts w:ascii="ArialNarrow" w:hAnsi="ArialNarrow"/>
          <w:color w:val="000000" w:themeColor="text1"/>
          <w:sz w:val="22"/>
          <w:szCs w:val="22"/>
        </w:rPr>
        <w:t xml:space="preserve">à </w:t>
      </w:r>
      <w:r w:rsidRPr="0079580A">
        <w:rPr>
          <w:rFonts w:ascii="ArialNarrow" w:hAnsi="ArialNarrow"/>
          <w:color w:val="000000" w:themeColor="text1"/>
          <w:sz w:val="22"/>
          <w:szCs w:val="22"/>
        </w:rPr>
        <w:t>che sta cambiando velocemente sono scombussolate, non sono pi</w:t>
      </w:r>
      <w:r w:rsidR="00672885" w:rsidRPr="0079580A">
        <w:rPr>
          <w:rFonts w:ascii="ArialNarrow" w:hAnsi="ArialNarrow"/>
          <w:color w:val="000000" w:themeColor="text1"/>
          <w:sz w:val="22"/>
          <w:szCs w:val="22"/>
        </w:rPr>
        <w:t>ù</w:t>
      </w:r>
      <w:r w:rsidRPr="0079580A">
        <w:rPr>
          <w:rFonts w:ascii="ArialNarrow" w:hAnsi="ArialNarrow"/>
          <w:color w:val="000000" w:themeColor="text1"/>
          <w:sz w:val="22"/>
          <w:szCs w:val="22"/>
        </w:rPr>
        <w:t xml:space="preserve"> univoche </w:t>
      </w:r>
      <w:r w:rsidR="003F32C7" w:rsidRPr="0079580A">
        <w:rPr>
          <w:rFonts w:ascii="ArialNarrow" w:hAnsi="ArialNarrow"/>
          <w:color w:val="000000" w:themeColor="text1"/>
          <w:sz w:val="22"/>
          <w:szCs w:val="22"/>
        </w:rPr>
        <w:t xml:space="preserve">perché </w:t>
      </w:r>
      <w:r w:rsidRPr="0079580A">
        <w:rPr>
          <w:rFonts w:ascii="ArialNarrow" w:hAnsi="ArialNarrow"/>
          <w:color w:val="000000" w:themeColor="text1"/>
          <w:sz w:val="22"/>
          <w:szCs w:val="22"/>
        </w:rPr>
        <w:t>appartenenti a comunit</w:t>
      </w:r>
      <w:r w:rsidR="0049432F" w:rsidRPr="0079580A">
        <w:rPr>
          <w:rFonts w:ascii="ArialNarrow" w:hAnsi="ArialNarrow"/>
          <w:color w:val="000000" w:themeColor="text1"/>
          <w:sz w:val="22"/>
          <w:szCs w:val="22"/>
        </w:rPr>
        <w:t>à</w:t>
      </w:r>
      <w:r w:rsidRPr="0079580A">
        <w:rPr>
          <w:rFonts w:ascii="ArialNarrow" w:hAnsi="ArialNarrow"/>
          <w:color w:val="000000" w:themeColor="text1"/>
          <w:sz w:val="22"/>
          <w:szCs w:val="22"/>
        </w:rPr>
        <w:t xml:space="preserve"> differenti e anche molto lontane tra loro. Tutto ci</w:t>
      </w:r>
      <w:r w:rsidR="00AD744B" w:rsidRPr="0079580A">
        <w:rPr>
          <w:rFonts w:ascii="ArialNarrow" w:hAnsi="ArialNarrow"/>
          <w:color w:val="000000" w:themeColor="text1"/>
          <w:sz w:val="22"/>
          <w:szCs w:val="22"/>
        </w:rPr>
        <w:t>ò</w:t>
      </w:r>
      <w:r w:rsidRPr="0079580A">
        <w:rPr>
          <w:rFonts w:ascii="ArialNarrow" w:hAnsi="ArialNarrow"/>
          <w:color w:val="000000" w:themeColor="text1"/>
          <w:sz w:val="22"/>
          <w:szCs w:val="22"/>
        </w:rPr>
        <w:t xml:space="preserve"> genera insicurezza. </w:t>
      </w:r>
      <w:r w:rsidR="000C0043" w:rsidRPr="0079580A">
        <w:rPr>
          <w:rFonts w:ascii="ArialNarrow" w:hAnsi="ArialNarrow"/>
          <w:color w:val="000000" w:themeColor="text1"/>
          <w:sz w:val="22"/>
          <w:szCs w:val="22"/>
        </w:rPr>
        <w:t>È</w:t>
      </w:r>
      <w:r w:rsidRPr="0079580A">
        <w:rPr>
          <w:rFonts w:ascii="ArialNarrow" w:hAnsi="ArialNarrow"/>
          <w:color w:val="000000" w:themeColor="text1"/>
          <w:sz w:val="22"/>
          <w:szCs w:val="22"/>
        </w:rPr>
        <w:t xml:space="preserve"> dunque un’azione di interpretazione e mixaggio quella che compie l’artista, “mixa la musica” che percepisce sul territorio per partecipare alla creazione di una nuova melodia che sia, anche nel suo quotidiano evolversi, armonica. </w:t>
      </w:r>
    </w:p>
    <w:p w14:paraId="693179B6" w14:textId="77777777" w:rsidR="002475CD" w:rsidRPr="0079580A" w:rsidRDefault="002475CD" w:rsidP="002D487E">
      <w:pPr>
        <w:pStyle w:val="NormaleWeb"/>
        <w:spacing w:before="0" w:beforeAutospacing="0" w:after="0" w:afterAutospacing="0"/>
        <w:rPr>
          <w:rFonts w:ascii="Arial Narrow" w:hAnsi="Arial Narrow"/>
          <w:color w:val="000000" w:themeColor="text1"/>
          <w:sz w:val="22"/>
          <w:szCs w:val="22"/>
        </w:rPr>
      </w:pPr>
    </w:p>
    <w:p w14:paraId="6AFEC71C" w14:textId="77777777" w:rsidR="008A4884" w:rsidRPr="0079580A" w:rsidRDefault="00B75E46" w:rsidP="002D487E">
      <w:pPr>
        <w:rPr>
          <w:rFonts w:ascii="Arial Narrow" w:eastAsia="Times New Roman" w:hAnsi="Arial Narrow" w:cs="Times New Roman"/>
          <w:color w:val="000000" w:themeColor="text1"/>
          <w:sz w:val="22"/>
          <w:szCs w:val="22"/>
          <w:lang w:eastAsia="it-IT"/>
        </w:rPr>
      </w:pPr>
      <w:r w:rsidRPr="0079580A">
        <w:rPr>
          <w:rFonts w:ascii="Arial Narrow" w:eastAsia="Times New Roman" w:hAnsi="Arial Narrow" w:cs="Times New Roman"/>
          <w:color w:val="000000" w:themeColor="text1"/>
          <w:sz w:val="22"/>
          <w:szCs w:val="22"/>
          <w:lang w:eastAsia="it-IT"/>
        </w:rPr>
        <w:t xml:space="preserve">L’obiettivo è anche la </w:t>
      </w:r>
      <w:r w:rsidRPr="0079580A">
        <w:rPr>
          <w:rFonts w:ascii="Arial Narrow" w:eastAsia="Times New Roman" w:hAnsi="Arial Narrow" w:cs="Times New Roman"/>
          <w:b/>
          <w:color w:val="000000" w:themeColor="text1"/>
          <w:sz w:val="22"/>
          <w:szCs w:val="22"/>
          <w:lang w:eastAsia="it-IT"/>
        </w:rPr>
        <w:t>scalabilità del progetto</w:t>
      </w:r>
      <w:r w:rsidRPr="0079580A">
        <w:rPr>
          <w:rFonts w:ascii="Arial Narrow" w:eastAsia="Times New Roman" w:hAnsi="Arial Narrow" w:cs="Times New Roman"/>
          <w:color w:val="000000" w:themeColor="text1"/>
          <w:sz w:val="22"/>
          <w:szCs w:val="22"/>
          <w:lang w:eastAsia="it-IT"/>
        </w:rPr>
        <w:t xml:space="preserve">: ogni singolo artista, stando nel proprio territorio di appartenenza </w:t>
      </w:r>
      <w:r w:rsidR="00D14DCD">
        <w:rPr>
          <w:rFonts w:ascii="Arial Narrow" w:eastAsia="Times New Roman" w:hAnsi="Arial Narrow" w:cs="Times New Roman"/>
          <w:color w:val="000000" w:themeColor="text1"/>
          <w:sz w:val="22"/>
          <w:szCs w:val="22"/>
          <w:lang w:eastAsia="it-IT"/>
        </w:rPr>
        <w:t>è diventato</w:t>
      </w:r>
      <w:r w:rsidRPr="0079580A">
        <w:rPr>
          <w:rFonts w:ascii="Arial Narrow" w:eastAsia="Times New Roman" w:hAnsi="Arial Narrow" w:cs="Times New Roman"/>
          <w:color w:val="000000" w:themeColor="text1"/>
          <w:sz w:val="22"/>
          <w:szCs w:val="22"/>
          <w:lang w:eastAsia="it-IT"/>
        </w:rPr>
        <w:t xml:space="preserve"> “</w:t>
      </w:r>
      <w:r w:rsidRPr="0079580A">
        <w:rPr>
          <w:rFonts w:ascii="Arial Narrow" w:eastAsia="Times New Roman" w:hAnsi="Arial Narrow" w:cs="Times New Roman"/>
          <w:color w:val="000000" w:themeColor="text1"/>
          <w:sz w:val="22"/>
          <w:szCs w:val="22"/>
          <w:u w:val="single"/>
          <w:lang w:eastAsia="it-IT"/>
        </w:rPr>
        <w:t>artista del proprio quartiere</w:t>
      </w:r>
      <w:r w:rsidRPr="0079580A">
        <w:rPr>
          <w:rFonts w:ascii="Arial Narrow" w:eastAsia="Times New Roman" w:hAnsi="Arial Narrow" w:cs="Times New Roman"/>
          <w:color w:val="000000" w:themeColor="text1"/>
          <w:sz w:val="22"/>
          <w:szCs w:val="22"/>
          <w:lang w:eastAsia="it-IT"/>
        </w:rPr>
        <w:t>”, mettendo a disposizione della comunità le esperienze ricavate nel corso del progetto.</w:t>
      </w:r>
    </w:p>
    <w:p w14:paraId="4B297B47" w14:textId="77777777" w:rsidR="00B75E46" w:rsidRPr="0079580A" w:rsidRDefault="00B75E46" w:rsidP="002D487E">
      <w:pPr>
        <w:rPr>
          <w:rFonts w:ascii="Arial Narrow" w:eastAsia="Times New Roman" w:hAnsi="Arial Narrow" w:cs="Times New Roman"/>
          <w:color w:val="000000" w:themeColor="text1"/>
          <w:sz w:val="22"/>
          <w:szCs w:val="22"/>
          <w:lang w:eastAsia="it-IT"/>
        </w:rPr>
      </w:pPr>
      <w:r w:rsidRPr="0079580A">
        <w:rPr>
          <w:rFonts w:ascii="Arial Narrow" w:eastAsia="Times New Roman" w:hAnsi="Arial Narrow" w:cs="Times New Roman"/>
          <w:color w:val="000000" w:themeColor="text1"/>
          <w:sz w:val="22"/>
          <w:szCs w:val="22"/>
          <w:lang w:eastAsia="it-IT"/>
        </w:rPr>
        <w:t xml:space="preserve"> </w:t>
      </w:r>
      <w:r w:rsidRPr="0079580A">
        <w:rPr>
          <w:rFonts w:ascii="Arial Narrow" w:eastAsia="Times New Roman" w:hAnsi="Arial Narrow" w:cs="Times New Roman"/>
          <w:color w:val="000000" w:themeColor="text1"/>
          <w:sz w:val="22"/>
          <w:szCs w:val="22"/>
          <w:lang w:eastAsia="it-IT"/>
        </w:rPr>
        <w:br/>
        <w:t xml:space="preserve">Le immagini, le storie e i racconti di questo percorso </w:t>
      </w:r>
      <w:r w:rsidR="00D14DCD">
        <w:rPr>
          <w:rFonts w:ascii="Arial Narrow" w:eastAsia="Times New Roman" w:hAnsi="Arial Narrow" w:cs="Times New Roman"/>
          <w:color w:val="000000" w:themeColor="text1"/>
          <w:sz w:val="22"/>
          <w:szCs w:val="22"/>
          <w:lang w:eastAsia="it-IT"/>
        </w:rPr>
        <w:t>vivono quotidianamente</w:t>
      </w:r>
      <w:r w:rsidRPr="0079580A">
        <w:rPr>
          <w:rFonts w:ascii="Arial Narrow" w:eastAsia="Times New Roman" w:hAnsi="Arial Narrow" w:cs="Times New Roman"/>
          <w:color w:val="000000" w:themeColor="text1"/>
          <w:sz w:val="22"/>
          <w:szCs w:val="22"/>
          <w:lang w:eastAsia="it-IT"/>
        </w:rPr>
        <w:t xml:space="preserve"> sui canali social del progetto (FB / IG @</w:t>
      </w:r>
      <w:proofErr w:type="spellStart"/>
      <w:r w:rsidRPr="0079580A">
        <w:rPr>
          <w:rFonts w:ascii="Arial Narrow" w:eastAsia="Times New Roman" w:hAnsi="Arial Narrow" w:cs="Times New Roman"/>
          <w:color w:val="000000" w:themeColor="text1"/>
          <w:sz w:val="22"/>
          <w:szCs w:val="22"/>
          <w:lang w:eastAsia="it-IT"/>
        </w:rPr>
        <w:t>artistadiquartiere</w:t>
      </w:r>
      <w:proofErr w:type="spellEnd"/>
      <w:r w:rsidRPr="0079580A">
        <w:rPr>
          <w:rFonts w:ascii="Arial Narrow" w:eastAsia="Times New Roman" w:hAnsi="Arial Narrow" w:cs="Times New Roman"/>
          <w:color w:val="000000" w:themeColor="text1"/>
          <w:sz w:val="22"/>
          <w:szCs w:val="22"/>
          <w:lang w:eastAsia="it-IT"/>
        </w:rPr>
        <w:t>), in un viaggio che accompagn</w:t>
      </w:r>
      <w:r w:rsidR="00D14DCD">
        <w:rPr>
          <w:rFonts w:ascii="Arial Narrow" w:eastAsia="Times New Roman" w:hAnsi="Arial Narrow" w:cs="Times New Roman"/>
          <w:color w:val="000000" w:themeColor="text1"/>
          <w:sz w:val="22"/>
          <w:szCs w:val="22"/>
          <w:lang w:eastAsia="it-IT"/>
        </w:rPr>
        <w:t>a</w:t>
      </w:r>
      <w:r w:rsidRPr="0079580A">
        <w:rPr>
          <w:rFonts w:ascii="Arial Narrow" w:eastAsia="Times New Roman" w:hAnsi="Arial Narrow" w:cs="Times New Roman"/>
          <w:color w:val="000000" w:themeColor="text1"/>
          <w:sz w:val="22"/>
          <w:szCs w:val="22"/>
          <w:lang w:eastAsia="it-IT"/>
        </w:rPr>
        <w:t xml:space="preserve"> la comunità, il pubblico e chi </w:t>
      </w:r>
      <w:r w:rsidR="00D14DCD">
        <w:rPr>
          <w:rFonts w:ascii="Arial Narrow" w:eastAsia="Times New Roman" w:hAnsi="Arial Narrow" w:cs="Times New Roman"/>
          <w:color w:val="000000" w:themeColor="text1"/>
          <w:sz w:val="22"/>
          <w:szCs w:val="22"/>
          <w:lang w:eastAsia="it-IT"/>
        </w:rPr>
        <w:t>vuole</w:t>
      </w:r>
      <w:r w:rsidRPr="0079580A">
        <w:rPr>
          <w:rFonts w:ascii="Arial Narrow" w:eastAsia="Times New Roman" w:hAnsi="Arial Narrow" w:cs="Times New Roman"/>
          <w:color w:val="000000" w:themeColor="text1"/>
          <w:sz w:val="22"/>
          <w:szCs w:val="22"/>
          <w:lang w:eastAsia="it-IT"/>
        </w:rPr>
        <w:t xml:space="preserve"> interagire</w:t>
      </w:r>
      <w:r w:rsidR="00D14DCD">
        <w:rPr>
          <w:rFonts w:ascii="Arial Narrow" w:eastAsia="Times New Roman" w:hAnsi="Arial Narrow" w:cs="Times New Roman"/>
          <w:color w:val="000000" w:themeColor="text1"/>
          <w:sz w:val="22"/>
          <w:szCs w:val="22"/>
          <w:lang w:eastAsia="it-IT"/>
        </w:rPr>
        <w:t xml:space="preserve"> con il progetto. </w:t>
      </w:r>
      <w:r w:rsidRPr="0079580A">
        <w:rPr>
          <w:rFonts w:ascii="Arial Narrow" w:eastAsia="Times New Roman" w:hAnsi="Arial Narrow" w:cs="Times New Roman"/>
          <w:color w:val="000000" w:themeColor="text1"/>
          <w:sz w:val="22"/>
          <w:szCs w:val="22"/>
          <w:lang w:eastAsia="it-IT"/>
        </w:rPr>
        <w:t xml:space="preserve">L’obiettivo non è solo quello di offrire una narrazione complessiva di quanto realizzato, ma anche di compiere un lavoro di </w:t>
      </w:r>
      <w:proofErr w:type="spellStart"/>
      <w:r w:rsidRPr="0079580A">
        <w:rPr>
          <w:rFonts w:ascii="Arial Narrow" w:eastAsia="Times New Roman" w:hAnsi="Arial Narrow" w:cs="Times New Roman"/>
          <w:color w:val="000000" w:themeColor="text1"/>
          <w:sz w:val="22"/>
          <w:szCs w:val="22"/>
          <w:lang w:eastAsia="it-IT"/>
        </w:rPr>
        <w:t>scouting</w:t>
      </w:r>
      <w:proofErr w:type="spellEnd"/>
      <w:r w:rsidRPr="0079580A">
        <w:rPr>
          <w:rFonts w:ascii="Arial Narrow" w:eastAsia="Times New Roman" w:hAnsi="Arial Narrow" w:cs="Times New Roman"/>
          <w:color w:val="000000" w:themeColor="text1"/>
          <w:sz w:val="22"/>
          <w:szCs w:val="22"/>
          <w:lang w:eastAsia="it-IT"/>
        </w:rPr>
        <w:t xml:space="preserve"> tra le nuove generazioni, una sfida fondamentale per il futuro dell’arte contemporanea del nostro Paese, in cui </w:t>
      </w:r>
      <w:r w:rsidRPr="00D14DCD">
        <w:rPr>
          <w:rFonts w:ascii="Arial Narrow" w:eastAsia="Times New Roman" w:hAnsi="Arial Narrow" w:cs="Times New Roman"/>
          <w:b/>
          <w:color w:val="000000" w:themeColor="text1"/>
          <w:sz w:val="22"/>
          <w:szCs w:val="22"/>
          <w:lang w:eastAsia="it-IT"/>
        </w:rPr>
        <w:t>l’Associazione Flashback</w:t>
      </w:r>
      <w:r w:rsidRPr="0079580A">
        <w:rPr>
          <w:rFonts w:ascii="Arial Narrow" w:eastAsia="Times New Roman" w:hAnsi="Arial Narrow" w:cs="Times New Roman"/>
          <w:color w:val="000000" w:themeColor="text1"/>
          <w:sz w:val="22"/>
          <w:szCs w:val="22"/>
          <w:lang w:eastAsia="it-IT"/>
        </w:rPr>
        <w:t xml:space="preserve"> crede fortemente.</w:t>
      </w:r>
    </w:p>
    <w:p w14:paraId="116B213F" w14:textId="77777777" w:rsidR="002D487E" w:rsidRPr="0079580A" w:rsidRDefault="002D487E" w:rsidP="002D487E">
      <w:pPr>
        <w:rPr>
          <w:rFonts w:ascii="Arial Narrow" w:eastAsia="Times New Roman" w:hAnsi="Arial Narrow" w:cs="Times New Roman"/>
          <w:i/>
          <w:iCs/>
          <w:color w:val="000000" w:themeColor="text1"/>
          <w:sz w:val="22"/>
          <w:szCs w:val="22"/>
          <w:lang w:eastAsia="it-IT"/>
        </w:rPr>
      </w:pPr>
    </w:p>
    <w:p w14:paraId="55E7282E" w14:textId="77777777" w:rsidR="00B75E46" w:rsidRPr="0079580A" w:rsidRDefault="00B75E46" w:rsidP="002D487E">
      <w:pPr>
        <w:rPr>
          <w:rFonts w:ascii="Times New Roman" w:eastAsia="Times New Roman" w:hAnsi="Times New Roman" w:cs="Times New Roman"/>
          <w:color w:val="000000" w:themeColor="text1"/>
          <w:sz w:val="22"/>
          <w:szCs w:val="22"/>
          <w:lang w:eastAsia="it-IT"/>
        </w:rPr>
      </w:pPr>
      <w:r w:rsidRPr="0079580A">
        <w:rPr>
          <w:rFonts w:ascii="Arial Narrow" w:eastAsia="Times New Roman" w:hAnsi="Arial Narrow" w:cs="Times New Roman"/>
          <w:i/>
          <w:iCs/>
          <w:color w:val="000000" w:themeColor="text1"/>
          <w:sz w:val="22"/>
          <w:szCs w:val="22"/>
          <w:lang w:eastAsia="it-IT"/>
        </w:rPr>
        <w:t>Intervento promosso e sostenuto dalla Direzione Generale Creatività Contemporanea del Ministero per i Beni e le Attività Culturali e per il Turism</w:t>
      </w:r>
      <w:r w:rsidR="00B0536B" w:rsidRPr="0079580A">
        <w:rPr>
          <w:rFonts w:ascii="Arial Narrow" w:eastAsia="Times New Roman" w:hAnsi="Arial Narrow" w:cs="Times New Roman"/>
          <w:i/>
          <w:iCs/>
          <w:color w:val="000000" w:themeColor="text1"/>
          <w:sz w:val="22"/>
          <w:szCs w:val="22"/>
          <w:lang w:eastAsia="it-IT"/>
        </w:rPr>
        <w:t>o</w:t>
      </w:r>
      <w:r w:rsidR="009610B6" w:rsidRPr="0079580A">
        <w:rPr>
          <w:rFonts w:ascii="Arial Narrow" w:eastAsia="Times New Roman" w:hAnsi="Arial Narrow" w:cs="Times New Roman"/>
          <w:i/>
          <w:iCs/>
          <w:color w:val="000000" w:themeColor="text1"/>
          <w:sz w:val="22"/>
          <w:szCs w:val="22"/>
          <w:lang w:eastAsia="it-IT"/>
        </w:rPr>
        <w:t xml:space="preserve"> </w:t>
      </w:r>
      <w:r w:rsidR="009610B6" w:rsidRPr="0079580A">
        <w:rPr>
          <w:rFonts w:ascii="Arial Narrow" w:eastAsia="Times New Roman" w:hAnsi="Arial Narrow" w:cs="Times New Roman"/>
          <w:color w:val="000000" w:themeColor="text1"/>
          <w:sz w:val="22"/>
          <w:szCs w:val="22"/>
          <w:lang w:eastAsia="it-IT"/>
        </w:rPr>
        <w:t>e</w:t>
      </w:r>
      <w:r w:rsidRPr="0079580A">
        <w:rPr>
          <w:rFonts w:ascii="Arial Narrow" w:eastAsia="Times New Roman" w:hAnsi="Arial Narrow" w:cs="Times New Roman"/>
          <w:color w:val="000000" w:themeColor="text1"/>
          <w:sz w:val="22"/>
          <w:szCs w:val="22"/>
          <w:lang w:eastAsia="it-IT"/>
        </w:rPr>
        <w:t xml:space="preserve"> </w:t>
      </w:r>
      <w:r w:rsidRPr="0079580A">
        <w:rPr>
          <w:rFonts w:ascii="Arial Narrow" w:eastAsia="Times New Roman" w:hAnsi="Arial Narrow" w:cs="Times New Roman"/>
          <w:i/>
          <w:iCs/>
          <w:color w:val="000000" w:themeColor="text1"/>
          <w:sz w:val="22"/>
          <w:szCs w:val="22"/>
          <w:lang w:eastAsia="it-IT"/>
        </w:rPr>
        <w:t xml:space="preserve">realizzato con la collaborazione del Segretariato regionale del </w:t>
      </w:r>
      <w:proofErr w:type="spellStart"/>
      <w:r w:rsidRPr="0079580A">
        <w:rPr>
          <w:rFonts w:ascii="Arial Narrow" w:eastAsia="Times New Roman" w:hAnsi="Arial Narrow" w:cs="Times New Roman"/>
          <w:i/>
          <w:iCs/>
          <w:color w:val="000000" w:themeColor="text1"/>
          <w:sz w:val="22"/>
          <w:szCs w:val="22"/>
          <w:lang w:eastAsia="it-IT"/>
        </w:rPr>
        <w:t>MiBAC</w:t>
      </w:r>
      <w:r w:rsidR="00B77EF5" w:rsidRPr="0079580A">
        <w:rPr>
          <w:rFonts w:ascii="Arial Narrow" w:eastAsia="Times New Roman" w:hAnsi="Arial Narrow" w:cs="Times New Roman"/>
          <w:i/>
          <w:iCs/>
          <w:color w:val="000000" w:themeColor="text1"/>
          <w:sz w:val="22"/>
          <w:szCs w:val="22"/>
          <w:lang w:eastAsia="it-IT"/>
        </w:rPr>
        <w:t>T</w:t>
      </w:r>
      <w:proofErr w:type="spellEnd"/>
      <w:r w:rsidRPr="0079580A">
        <w:rPr>
          <w:rFonts w:ascii="Arial Narrow" w:eastAsia="Times New Roman" w:hAnsi="Arial Narrow" w:cs="Times New Roman"/>
          <w:i/>
          <w:iCs/>
          <w:color w:val="000000" w:themeColor="text1"/>
          <w:sz w:val="22"/>
          <w:szCs w:val="22"/>
          <w:lang w:eastAsia="it-IT"/>
        </w:rPr>
        <w:t> per il Piemonte. </w:t>
      </w:r>
    </w:p>
    <w:p w14:paraId="1FFD52B1" w14:textId="77777777" w:rsidR="00B75E46" w:rsidRPr="0079580A" w:rsidRDefault="00763B08" w:rsidP="002D487E">
      <w:pPr>
        <w:rPr>
          <w:rFonts w:ascii="Times New Roman" w:eastAsia="Times New Roman" w:hAnsi="Times New Roman" w:cs="Times New Roman"/>
          <w:color w:val="000000" w:themeColor="text1"/>
          <w:sz w:val="22"/>
          <w:szCs w:val="22"/>
          <w:lang w:eastAsia="it-IT"/>
        </w:rPr>
      </w:pPr>
      <w:r w:rsidRPr="0079580A">
        <w:rPr>
          <w:rFonts w:ascii="Times New Roman" w:eastAsia="Times New Roman" w:hAnsi="Times New Roman" w:cs="Times New Roman"/>
          <w:color w:val="000000" w:themeColor="text1"/>
          <w:sz w:val="22"/>
          <w:szCs w:val="22"/>
          <w:lang w:eastAsia="it-IT"/>
        </w:rPr>
        <w:t>__</w:t>
      </w:r>
      <w:r w:rsidR="00B75E46" w:rsidRPr="0079580A">
        <w:rPr>
          <w:rFonts w:ascii="Times New Roman" w:eastAsia="Times New Roman" w:hAnsi="Times New Roman" w:cs="Times New Roman"/>
          <w:color w:val="000000" w:themeColor="text1"/>
          <w:sz w:val="22"/>
          <w:szCs w:val="22"/>
          <w:lang w:eastAsia="it-IT"/>
        </w:rPr>
        <w:t> </w:t>
      </w:r>
      <w:r w:rsidR="00B11B5C" w:rsidRPr="0079580A">
        <w:rPr>
          <w:rFonts w:ascii="Times New Roman" w:eastAsia="Times New Roman" w:hAnsi="Times New Roman" w:cs="Times New Roman"/>
          <w:color w:val="000000" w:themeColor="text1"/>
          <w:sz w:val="22"/>
          <w:szCs w:val="22"/>
          <w:lang w:eastAsia="it-IT"/>
        </w:rPr>
        <w:br/>
      </w:r>
    </w:p>
    <w:p w14:paraId="545A0BF1" w14:textId="77777777" w:rsidR="00B75E46" w:rsidRPr="0079580A" w:rsidRDefault="00B75E46" w:rsidP="002D487E">
      <w:pPr>
        <w:rPr>
          <w:rFonts w:ascii="Times New Roman" w:eastAsia="Times New Roman" w:hAnsi="Times New Roman" w:cs="Times New Roman"/>
          <w:color w:val="000000" w:themeColor="text1"/>
          <w:sz w:val="22"/>
          <w:szCs w:val="22"/>
          <w:lang w:eastAsia="it-IT"/>
        </w:rPr>
      </w:pPr>
      <w:r w:rsidRPr="0079580A">
        <w:rPr>
          <w:rFonts w:ascii="Arial Narrow" w:eastAsia="Times New Roman" w:hAnsi="Arial Narrow" w:cs="Times New Roman"/>
          <w:b/>
          <w:bCs/>
          <w:i/>
          <w:color w:val="000000" w:themeColor="text1"/>
          <w:sz w:val="22"/>
          <w:szCs w:val="22"/>
          <w:lang w:eastAsia="it-IT"/>
        </w:rPr>
        <w:t>O</w:t>
      </w:r>
      <w:r w:rsidR="00763B08" w:rsidRPr="0079580A">
        <w:rPr>
          <w:rFonts w:ascii="Arial Narrow" w:eastAsia="Times New Roman" w:hAnsi="Arial Narrow" w:cs="Times New Roman"/>
          <w:b/>
          <w:bCs/>
          <w:i/>
          <w:color w:val="000000" w:themeColor="text1"/>
          <w:sz w:val="22"/>
          <w:szCs w:val="22"/>
          <w:lang w:eastAsia="it-IT"/>
        </w:rPr>
        <w:t>p</w:t>
      </w:r>
      <w:r w:rsidRPr="0079580A">
        <w:rPr>
          <w:rFonts w:ascii="Arial Narrow" w:eastAsia="Times New Roman" w:hAnsi="Arial Narrow" w:cs="Times New Roman"/>
          <w:b/>
          <w:bCs/>
          <w:i/>
          <w:color w:val="000000" w:themeColor="text1"/>
          <w:sz w:val="22"/>
          <w:szCs w:val="22"/>
          <w:lang w:eastAsia="it-IT"/>
        </w:rPr>
        <w:t xml:space="preserve">era Viva, l’Artista di Quartiere, the </w:t>
      </w:r>
      <w:proofErr w:type="spellStart"/>
      <w:r w:rsidRPr="0079580A">
        <w:rPr>
          <w:rFonts w:ascii="Arial Narrow" w:eastAsia="Times New Roman" w:hAnsi="Arial Narrow" w:cs="Times New Roman"/>
          <w:b/>
          <w:bCs/>
          <w:i/>
          <w:color w:val="000000" w:themeColor="text1"/>
          <w:sz w:val="22"/>
          <w:szCs w:val="22"/>
          <w:lang w:eastAsia="it-IT"/>
        </w:rPr>
        <w:t>District</w:t>
      </w:r>
      <w:proofErr w:type="spellEnd"/>
      <w:r w:rsidRPr="0079580A">
        <w:rPr>
          <w:rFonts w:ascii="Arial Narrow" w:eastAsia="Times New Roman" w:hAnsi="Arial Narrow" w:cs="Times New Roman"/>
          <w:b/>
          <w:bCs/>
          <w:i/>
          <w:color w:val="000000" w:themeColor="text1"/>
          <w:sz w:val="22"/>
          <w:szCs w:val="22"/>
          <w:lang w:eastAsia="it-IT"/>
        </w:rPr>
        <w:t xml:space="preserve"> Artist</w:t>
      </w:r>
      <w:r w:rsidRPr="0079580A">
        <w:rPr>
          <w:rFonts w:ascii="Arial Narrow" w:eastAsia="Times New Roman" w:hAnsi="Arial Narrow" w:cs="Times New Roman"/>
          <w:b/>
          <w:bCs/>
          <w:color w:val="000000" w:themeColor="text1"/>
          <w:sz w:val="22"/>
          <w:szCs w:val="22"/>
          <w:lang w:eastAsia="it-IT"/>
        </w:rPr>
        <w:t> </w:t>
      </w:r>
      <w:r w:rsidRPr="0079580A">
        <w:rPr>
          <w:rFonts w:ascii="Times New Roman" w:eastAsia="Times New Roman" w:hAnsi="Times New Roman" w:cs="Times New Roman"/>
          <w:color w:val="000000" w:themeColor="text1"/>
          <w:sz w:val="22"/>
          <w:szCs w:val="22"/>
          <w:lang w:eastAsia="it-IT"/>
        </w:rPr>
        <w:br/>
      </w:r>
      <w:hyperlink r:id="rId6" w:tgtFrame="_blank" w:history="1">
        <w:r w:rsidRPr="0079580A">
          <w:rPr>
            <w:rFonts w:ascii="Arial Narrow" w:eastAsia="Times New Roman" w:hAnsi="Arial Narrow" w:cs="Times New Roman"/>
            <w:color w:val="000000" w:themeColor="text1"/>
            <w:sz w:val="22"/>
            <w:szCs w:val="22"/>
            <w:u w:val="single"/>
            <w:lang w:eastAsia="it-IT"/>
          </w:rPr>
          <w:t>www.artistadiquartiere.com</w:t>
        </w:r>
      </w:hyperlink>
      <w:r w:rsidRPr="0079580A">
        <w:rPr>
          <w:rFonts w:ascii="Arial Narrow" w:eastAsia="Times New Roman" w:hAnsi="Arial Narrow" w:cs="Times New Roman"/>
          <w:color w:val="000000" w:themeColor="text1"/>
          <w:sz w:val="22"/>
          <w:szCs w:val="22"/>
          <w:lang w:eastAsia="it-IT"/>
        </w:rPr>
        <w:t> </w:t>
      </w:r>
      <w:r w:rsidRPr="0079580A">
        <w:rPr>
          <w:rFonts w:ascii="Times New Roman" w:eastAsia="Times New Roman" w:hAnsi="Times New Roman" w:cs="Times New Roman"/>
          <w:color w:val="000000" w:themeColor="text1"/>
          <w:sz w:val="22"/>
          <w:szCs w:val="22"/>
          <w:lang w:eastAsia="it-IT"/>
        </w:rPr>
        <w:br/>
      </w:r>
      <w:r w:rsidRPr="0079580A">
        <w:rPr>
          <w:rFonts w:ascii="Arial Narrow" w:eastAsia="Times New Roman" w:hAnsi="Arial Narrow" w:cs="Times New Roman"/>
          <w:color w:val="000000" w:themeColor="text1"/>
          <w:sz w:val="22"/>
          <w:szCs w:val="22"/>
          <w:lang w:eastAsia="it-IT"/>
        </w:rPr>
        <w:t>FB / IG @</w:t>
      </w:r>
      <w:proofErr w:type="spellStart"/>
      <w:r w:rsidRPr="0079580A">
        <w:rPr>
          <w:rFonts w:ascii="Arial Narrow" w:eastAsia="Times New Roman" w:hAnsi="Arial Narrow" w:cs="Times New Roman"/>
          <w:color w:val="000000" w:themeColor="text1"/>
          <w:sz w:val="22"/>
          <w:szCs w:val="22"/>
          <w:lang w:eastAsia="it-IT"/>
        </w:rPr>
        <w:t>artistadiquartiere</w:t>
      </w:r>
      <w:proofErr w:type="spellEnd"/>
      <w:r w:rsidRPr="0079580A">
        <w:rPr>
          <w:rFonts w:ascii="Times New Roman" w:eastAsia="Times New Roman" w:hAnsi="Times New Roman" w:cs="Times New Roman"/>
          <w:color w:val="000000" w:themeColor="text1"/>
          <w:sz w:val="22"/>
          <w:szCs w:val="22"/>
          <w:lang w:eastAsia="it-IT"/>
        </w:rPr>
        <w:br/>
        <w:t> </w:t>
      </w:r>
    </w:p>
    <w:p w14:paraId="1D890CDF" w14:textId="77777777" w:rsidR="00763B08" w:rsidRPr="0079580A" w:rsidRDefault="00763B08" w:rsidP="002D487E">
      <w:pPr>
        <w:rPr>
          <w:rFonts w:ascii="Arial Narrow" w:eastAsia="Times New Roman" w:hAnsi="Arial Narrow" w:cs="Times New Roman"/>
          <w:color w:val="000000" w:themeColor="text1"/>
          <w:sz w:val="22"/>
          <w:szCs w:val="22"/>
          <w:lang w:eastAsia="it-IT"/>
        </w:rPr>
      </w:pPr>
      <w:r w:rsidRPr="0079580A">
        <w:rPr>
          <w:rFonts w:ascii="Arial Narrow" w:eastAsia="Times New Roman" w:hAnsi="Arial Narrow" w:cs="Times New Roman"/>
          <w:color w:val="000000" w:themeColor="text1"/>
          <w:sz w:val="22"/>
          <w:szCs w:val="22"/>
          <w:lang w:eastAsia="it-IT"/>
        </w:rPr>
        <w:t>Con il patrocinio di Città di Torino – Circoscrizione 6</w:t>
      </w:r>
      <w:r w:rsidRPr="0079580A">
        <w:rPr>
          <w:rFonts w:ascii="Arial Narrow" w:eastAsia="Times New Roman" w:hAnsi="Arial Narrow" w:cs="Times New Roman"/>
          <w:color w:val="000000" w:themeColor="text1"/>
          <w:sz w:val="22"/>
          <w:szCs w:val="22"/>
          <w:lang w:eastAsia="it-IT"/>
        </w:rPr>
        <w:br/>
        <w:t xml:space="preserve">Media partner </w:t>
      </w:r>
      <w:proofErr w:type="spellStart"/>
      <w:r w:rsidRPr="0079580A">
        <w:rPr>
          <w:rFonts w:ascii="Arial Narrow" w:eastAsia="Times New Roman" w:hAnsi="Arial Narrow" w:cs="Times New Roman"/>
          <w:color w:val="000000" w:themeColor="text1"/>
          <w:sz w:val="22"/>
          <w:szCs w:val="22"/>
          <w:lang w:eastAsia="it-IT"/>
        </w:rPr>
        <w:t>Artribune</w:t>
      </w:r>
      <w:proofErr w:type="spellEnd"/>
      <w:r w:rsidRPr="0079580A">
        <w:rPr>
          <w:rFonts w:ascii="Arial Narrow" w:eastAsia="Times New Roman" w:hAnsi="Arial Narrow" w:cs="Times New Roman"/>
          <w:color w:val="000000" w:themeColor="text1"/>
          <w:sz w:val="22"/>
          <w:szCs w:val="22"/>
          <w:lang w:eastAsia="it-IT"/>
        </w:rPr>
        <w:t xml:space="preserve"> – </w:t>
      </w:r>
      <w:proofErr w:type="spellStart"/>
      <w:r w:rsidRPr="0079580A">
        <w:rPr>
          <w:rFonts w:ascii="Arial Narrow" w:eastAsia="Times New Roman" w:hAnsi="Arial Narrow" w:cs="Times New Roman"/>
          <w:color w:val="000000" w:themeColor="text1"/>
          <w:sz w:val="22"/>
          <w:szCs w:val="22"/>
          <w:lang w:eastAsia="it-IT"/>
        </w:rPr>
        <w:t>Exibart</w:t>
      </w:r>
      <w:proofErr w:type="spellEnd"/>
    </w:p>
    <w:p w14:paraId="2DBF8534" w14:textId="77777777" w:rsidR="00B11B5C" w:rsidRPr="0079580A" w:rsidRDefault="00B11B5C" w:rsidP="002D487E">
      <w:pPr>
        <w:rPr>
          <w:rFonts w:ascii="Arial Narrow" w:eastAsia="Times New Roman" w:hAnsi="Arial Narrow" w:cs="Times New Roman"/>
          <w:color w:val="000000" w:themeColor="text1"/>
          <w:sz w:val="22"/>
          <w:szCs w:val="22"/>
          <w:lang w:eastAsia="it-IT"/>
        </w:rPr>
      </w:pPr>
    </w:p>
    <w:p w14:paraId="2765EC97" w14:textId="77777777" w:rsidR="002C03B2" w:rsidRPr="0079580A" w:rsidRDefault="00B75E46" w:rsidP="002D487E">
      <w:pPr>
        <w:rPr>
          <w:color w:val="000000" w:themeColor="text1"/>
          <w:sz w:val="22"/>
          <w:szCs w:val="22"/>
        </w:rPr>
      </w:pPr>
      <w:r w:rsidRPr="0079580A">
        <w:rPr>
          <w:rFonts w:ascii="Arial Narrow" w:eastAsia="Times New Roman" w:hAnsi="Arial Narrow" w:cs="Times New Roman"/>
          <w:b/>
          <w:bCs/>
          <w:color w:val="000000" w:themeColor="text1"/>
          <w:sz w:val="22"/>
          <w:szCs w:val="22"/>
          <w:lang w:eastAsia="it-IT"/>
        </w:rPr>
        <w:t>Ufficio Stampa</w:t>
      </w:r>
      <w:r w:rsidRPr="0079580A">
        <w:rPr>
          <w:rFonts w:ascii="Arial Narrow" w:eastAsia="Times New Roman" w:hAnsi="Arial Narrow" w:cs="Times New Roman"/>
          <w:color w:val="000000" w:themeColor="text1"/>
          <w:sz w:val="22"/>
          <w:szCs w:val="22"/>
          <w:lang w:eastAsia="it-IT"/>
        </w:rPr>
        <w:br/>
        <w:t>Santa Nastro</w:t>
      </w:r>
      <w:r w:rsidRPr="0079580A">
        <w:rPr>
          <w:rFonts w:ascii="Arial Narrow" w:eastAsia="Times New Roman" w:hAnsi="Arial Narrow" w:cs="Times New Roman"/>
          <w:color w:val="000000" w:themeColor="text1"/>
          <w:sz w:val="22"/>
          <w:szCs w:val="22"/>
          <w:lang w:eastAsia="it-IT"/>
        </w:rPr>
        <w:br/>
      </w:r>
      <w:hyperlink r:id="rId7" w:tgtFrame="_blank" w:history="1">
        <w:r w:rsidRPr="0079580A">
          <w:rPr>
            <w:rFonts w:ascii="Arial Narrow" w:eastAsia="Times New Roman" w:hAnsi="Arial Narrow" w:cs="Times New Roman"/>
            <w:color w:val="000000" w:themeColor="text1"/>
            <w:sz w:val="22"/>
            <w:szCs w:val="22"/>
            <w:u w:val="single"/>
            <w:lang w:eastAsia="it-IT"/>
          </w:rPr>
          <w:t>snastro@gmail.com</w:t>
        </w:r>
      </w:hyperlink>
      <w:r w:rsidRPr="0079580A">
        <w:rPr>
          <w:rFonts w:ascii="Arial Narrow" w:eastAsia="Times New Roman" w:hAnsi="Arial Narrow" w:cs="Times New Roman"/>
          <w:color w:val="000000" w:themeColor="text1"/>
          <w:sz w:val="22"/>
          <w:szCs w:val="22"/>
          <w:lang w:eastAsia="it-IT"/>
        </w:rPr>
        <w:br/>
        <w:t>t. +39 3201122513</w:t>
      </w:r>
    </w:p>
    <w:sectPr w:rsidR="002C03B2" w:rsidRPr="0079580A" w:rsidSect="004C0369">
      <w:headerReference w:type="default" r:id="rId8"/>
      <w:footerReference w:type="default" r:id="rId9"/>
      <w:pgSz w:w="11900" w:h="16820"/>
      <w:pgMar w:top="2854" w:right="1134" w:bottom="1134" w:left="1134"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10B6B" w14:textId="77777777" w:rsidR="00F9560F" w:rsidRDefault="00F9560F" w:rsidP="00EE505C">
      <w:r>
        <w:separator/>
      </w:r>
    </w:p>
  </w:endnote>
  <w:endnote w:type="continuationSeparator" w:id="0">
    <w:p w14:paraId="2752BFFC" w14:textId="77777777" w:rsidR="00F9560F" w:rsidRDefault="00F9560F" w:rsidP="00EE5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rialNarrow">
    <w:altName w:val="Arial Narrow"/>
    <w:panose1 w:val="020B0606020202030204"/>
    <w:charset w:val="00"/>
    <w:family w:val="swiss"/>
    <w:pitch w:val="variable"/>
    <w:sig w:usb0="00000287" w:usb1="00000800" w:usb2="00000000" w:usb3="00000000" w:csb0="0000009F" w:csb1="00000000"/>
  </w:font>
  <w:font w:name="Avenir Light">
    <w:panose1 w:val="020B0402020203020204"/>
    <w:charset w:val="4D"/>
    <w:family w:val="swiss"/>
    <w:pitch w:val="variable"/>
    <w:sig w:usb0="800000AF" w:usb1="5000204A" w:usb2="00000000" w:usb3="00000000" w:csb0="0000009B" w:csb1="00000000"/>
  </w:font>
  <w:font w:name="AvantGarde Md BT Medium">
    <w:altName w:val="Calibri"/>
    <w:panose1 w:val="020B0602020202020204"/>
    <w:charset w:val="00"/>
    <w:family w:val="swiss"/>
    <w:pitch w:val="variable"/>
    <w:sig w:usb0="00000003" w:usb1="00000000" w:usb2="00000000" w:usb3="00000000" w:csb0="00000001" w:csb1="00000000"/>
  </w:font>
  <w:font w:name="AvantGarde-Demi">
    <w:panose1 w:val="02020500000000000000"/>
    <w:charset w:val="4D"/>
    <w:family w:val="roman"/>
    <w:pitch w:val="variable"/>
    <w:sig w:usb0="00000A87" w:usb1="08000000" w:usb2="00000008" w:usb3="00000000" w:csb0="00000101"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B61D3" w14:textId="77777777" w:rsidR="005041A6" w:rsidRDefault="005041A6" w:rsidP="00185AB1">
    <w:pPr>
      <w:pStyle w:val="Pidipagina"/>
      <w:tabs>
        <w:tab w:val="clear" w:pos="9972"/>
        <w:tab w:val="right" w:pos="10915"/>
      </w:tabs>
      <w:ind w:left="-1134" w:right="-1134"/>
      <w:rPr>
        <w:rFonts w:ascii="Avenir Light" w:hAnsi="Avenir Light"/>
        <w:color w:val="FF0000"/>
        <w:u w:val="single"/>
      </w:rPr>
    </w:pPr>
    <w:r>
      <w:rPr>
        <w:rFonts w:ascii="Avenir Light" w:hAnsi="Avenir Light"/>
        <w:color w:val="FF0000"/>
        <w:u w:val="single"/>
      </w:rPr>
      <w:t xml:space="preserve"> </w:t>
    </w:r>
  </w:p>
  <w:p w14:paraId="7FA49DCF" w14:textId="77777777" w:rsidR="005041A6" w:rsidRPr="00CE07C0" w:rsidRDefault="005041A6" w:rsidP="00185AB1">
    <w:pPr>
      <w:pStyle w:val="Pidipagina"/>
      <w:tabs>
        <w:tab w:val="clear" w:pos="9972"/>
        <w:tab w:val="right" w:pos="10915"/>
      </w:tabs>
      <w:ind w:left="-1134" w:right="-1134"/>
      <w:rPr>
        <w:rFonts w:ascii="AvantGarde Md BT Medium" w:hAnsi="AvantGarde Md BT Medium" w:cs="AvantGarde-Demi"/>
        <w:color w:val="FF0000"/>
        <w:sz w:val="18"/>
        <w:szCs w:val="18"/>
        <w:u w:val="single"/>
      </w:rPr>
    </w:pPr>
    <w:r w:rsidRPr="00CE07C0">
      <w:rPr>
        <w:rFonts w:ascii="AvantGarde Md BT Medium" w:hAnsi="AvantGarde Md BT Medium" w:cs="AvantGarde-Demi"/>
        <w:color w:val="FF0000"/>
        <w:sz w:val="18"/>
        <w:szCs w:val="18"/>
        <w:u w:val="single"/>
      </w:rPr>
      <w:tab/>
      <w:t xml:space="preserve">Associazione Flashback, via Cernaia 14, 10122 Torino, </w:t>
    </w:r>
    <w:hyperlink r:id="rId1" w:history="1">
      <w:r w:rsidRPr="00CE07C0">
        <w:rPr>
          <w:rStyle w:val="Collegamentoipertestuale"/>
          <w:rFonts w:ascii="AvantGarde Md BT Medium" w:hAnsi="AvantGarde Md BT Medium" w:cs="AvantGarde-Demi"/>
          <w:color w:val="FF0000"/>
          <w:sz w:val="18"/>
          <w:szCs w:val="18"/>
        </w:rPr>
        <w:t>info@artistadiquartiere.com</w:t>
      </w:r>
    </w:hyperlink>
    <w:r w:rsidRPr="00CE07C0">
      <w:rPr>
        <w:rFonts w:ascii="AvantGarde Md BT Medium" w:hAnsi="AvantGarde Md BT Medium" w:cs="AvantGarde-Demi"/>
        <w:color w:val="FF0000"/>
        <w:sz w:val="18"/>
        <w:szCs w:val="18"/>
        <w:u w:val="single"/>
      </w:rPr>
      <w:t>, artistadiquartiere.com t. 393 6455301</w:t>
    </w:r>
    <w:r w:rsidRPr="00CE07C0">
      <w:rPr>
        <w:rFonts w:ascii="AvantGarde Md BT Medium" w:hAnsi="AvantGarde Md BT Medium" w:cs="AvantGarde-Demi"/>
        <w:color w:val="FF0000"/>
        <w:sz w:val="18"/>
        <w:szCs w:val="18"/>
        <w:u w:val="singl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92E017" w14:textId="77777777" w:rsidR="00F9560F" w:rsidRDefault="00F9560F" w:rsidP="00EE505C">
      <w:r>
        <w:separator/>
      </w:r>
    </w:p>
  </w:footnote>
  <w:footnote w:type="continuationSeparator" w:id="0">
    <w:p w14:paraId="0C220A07" w14:textId="77777777" w:rsidR="00F9560F" w:rsidRDefault="00F9560F" w:rsidP="00EE50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5442A" w14:textId="77777777" w:rsidR="005041A6" w:rsidRDefault="005041A6" w:rsidP="00185AB1">
    <w:pPr>
      <w:pStyle w:val="Intestazione"/>
      <w:ind w:left="-709"/>
      <w:jc w:val="right"/>
    </w:pPr>
    <w:r>
      <w:rPr>
        <w:noProof/>
        <w:lang w:eastAsia="it-IT"/>
      </w:rPr>
      <w:drawing>
        <wp:inline distT="0" distB="0" distL="0" distR="0" wp14:anchorId="6EDBF6BA" wp14:editId="079527BF">
          <wp:extent cx="1489593" cy="1431290"/>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sta di quartiere logo.tif"/>
                  <pic:cNvPicPr/>
                </pic:nvPicPr>
                <pic:blipFill>
                  <a:blip r:embed="rId1">
                    <a:extLst>
                      <a:ext uri="{28A0092B-C50C-407E-A947-70E740481C1C}">
                        <a14:useLocalDpi xmlns:a14="http://schemas.microsoft.com/office/drawing/2010/main" val="0"/>
                      </a:ext>
                    </a:extLst>
                  </a:blip>
                  <a:stretch>
                    <a:fillRect/>
                  </a:stretch>
                </pic:blipFill>
                <pic:spPr>
                  <a:xfrm>
                    <a:off x="0" y="0"/>
                    <a:ext cx="1491499" cy="143312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0F05"/>
    <w:rsid w:val="00006DF7"/>
    <w:rsid w:val="00015AEC"/>
    <w:rsid w:val="00046E25"/>
    <w:rsid w:val="0005343E"/>
    <w:rsid w:val="000644EE"/>
    <w:rsid w:val="000847DD"/>
    <w:rsid w:val="00085F88"/>
    <w:rsid w:val="000A35D9"/>
    <w:rsid w:val="000C0043"/>
    <w:rsid w:val="000C21BC"/>
    <w:rsid w:val="000D4370"/>
    <w:rsid w:val="0013660A"/>
    <w:rsid w:val="00150E7C"/>
    <w:rsid w:val="00185AB1"/>
    <w:rsid w:val="001C316F"/>
    <w:rsid w:val="001D5AF3"/>
    <w:rsid w:val="001E27C3"/>
    <w:rsid w:val="00201F9D"/>
    <w:rsid w:val="002030DB"/>
    <w:rsid w:val="00203816"/>
    <w:rsid w:val="002475CD"/>
    <w:rsid w:val="002A2367"/>
    <w:rsid w:val="002C03B2"/>
    <w:rsid w:val="002D487E"/>
    <w:rsid w:val="002E79DC"/>
    <w:rsid w:val="002F6DAA"/>
    <w:rsid w:val="003313C1"/>
    <w:rsid w:val="00382E1B"/>
    <w:rsid w:val="0038429E"/>
    <w:rsid w:val="003C2D31"/>
    <w:rsid w:val="003D1E83"/>
    <w:rsid w:val="003D499B"/>
    <w:rsid w:val="003E5115"/>
    <w:rsid w:val="003F32C7"/>
    <w:rsid w:val="00430FB1"/>
    <w:rsid w:val="00463475"/>
    <w:rsid w:val="00491BB7"/>
    <w:rsid w:val="0049432F"/>
    <w:rsid w:val="004A6A0B"/>
    <w:rsid w:val="004B5F4D"/>
    <w:rsid w:val="004C0369"/>
    <w:rsid w:val="00503CBF"/>
    <w:rsid w:val="005041A6"/>
    <w:rsid w:val="0052614F"/>
    <w:rsid w:val="005430AE"/>
    <w:rsid w:val="00567AE5"/>
    <w:rsid w:val="00594542"/>
    <w:rsid w:val="005C4EF2"/>
    <w:rsid w:val="005C53C1"/>
    <w:rsid w:val="005D013B"/>
    <w:rsid w:val="005D313A"/>
    <w:rsid w:val="005D75C0"/>
    <w:rsid w:val="00612CBE"/>
    <w:rsid w:val="00637FEA"/>
    <w:rsid w:val="00645FA5"/>
    <w:rsid w:val="00670518"/>
    <w:rsid w:val="00672885"/>
    <w:rsid w:val="006A6430"/>
    <w:rsid w:val="006B5CA6"/>
    <w:rsid w:val="006C0F05"/>
    <w:rsid w:val="007236B6"/>
    <w:rsid w:val="0072457C"/>
    <w:rsid w:val="00744D34"/>
    <w:rsid w:val="00763B08"/>
    <w:rsid w:val="007928AD"/>
    <w:rsid w:val="0079580A"/>
    <w:rsid w:val="00797170"/>
    <w:rsid w:val="007A5697"/>
    <w:rsid w:val="007C0A39"/>
    <w:rsid w:val="007C3D9C"/>
    <w:rsid w:val="007E214F"/>
    <w:rsid w:val="007F17DA"/>
    <w:rsid w:val="008127D9"/>
    <w:rsid w:val="008269A3"/>
    <w:rsid w:val="00832C7E"/>
    <w:rsid w:val="0087079E"/>
    <w:rsid w:val="00871120"/>
    <w:rsid w:val="008754BA"/>
    <w:rsid w:val="00875CBB"/>
    <w:rsid w:val="00887B24"/>
    <w:rsid w:val="00891DD9"/>
    <w:rsid w:val="008A4884"/>
    <w:rsid w:val="008B167E"/>
    <w:rsid w:val="008D1B47"/>
    <w:rsid w:val="00901C19"/>
    <w:rsid w:val="009024F0"/>
    <w:rsid w:val="009212EA"/>
    <w:rsid w:val="00931CFE"/>
    <w:rsid w:val="009451E8"/>
    <w:rsid w:val="00956B94"/>
    <w:rsid w:val="009610B6"/>
    <w:rsid w:val="00965887"/>
    <w:rsid w:val="00985EB6"/>
    <w:rsid w:val="009A3A2B"/>
    <w:rsid w:val="009C351F"/>
    <w:rsid w:val="009C48E6"/>
    <w:rsid w:val="009D397B"/>
    <w:rsid w:val="009D68DE"/>
    <w:rsid w:val="00A14985"/>
    <w:rsid w:val="00A15D6E"/>
    <w:rsid w:val="00A27D09"/>
    <w:rsid w:val="00A31B4D"/>
    <w:rsid w:val="00A322E8"/>
    <w:rsid w:val="00A54F42"/>
    <w:rsid w:val="00A71065"/>
    <w:rsid w:val="00A772DA"/>
    <w:rsid w:val="00AA7EBF"/>
    <w:rsid w:val="00AB09A0"/>
    <w:rsid w:val="00AD6F0B"/>
    <w:rsid w:val="00AD744B"/>
    <w:rsid w:val="00B04A5A"/>
    <w:rsid w:val="00B0536B"/>
    <w:rsid w:val="00B11B5C"/>
    <w:rsid w:val="00B31E5B"/>
    <w:rsid w:val="00B37C3C"/>
    <w:rsid w:val="00B452BE"/>
    <w:rsid w:val="00B517B2"/>
    <w:rsid w:val="00B75E46"/>
    <w:rsid w:val="00B77731"/>
    <w:rsid w:val="00B77EF5"/>
    <w:rsid w:val="00B94731"/>
    <w:rsid w:val="00BF3D86"/>
    <w:rsid w:val="00C06C46"/>
    <w:rsid w:val="00C1067A"/>
    <w:rsid w:val="00C12774"/>
    <w:rsid w:val="00C22CB2"/>
    <w:rsid w:val="00C357EB"/>
    <w:rsid w:val="00C36411"/>
    <w:rsid w:val="00C65163"/>
    <w:rsid w:val="00C76E7C"/>
    <w:rsid w:val="00C93B12"/>
    <w:rsid w:val="00CA629B"/>
    <w:rsid w:val="00CC4733"/>
    <w:rsid w:val="00CC4D4C"/>
    <w:rsid w:val="00CE07C0"/>
    <w:rsid w:val="00CE276A"/>
    <w:rsid w:val="00CF0EBA"/>
    <w:rsid w:val="00CF2EDB"/>
    <w:rsid w:val="00D14DCD"/>
    <w:rsid w:val="00D47F41"/>
    <w:rsid w:val="00D51870"/>
    <w:rsid w:val="00D864B3"/>
    <w:rsid w:val="00DC43F0"/>
    <w:rsid w:val="00E02541"/>
    <w:rsid w:val="00E07FEE"/>
    <w:rsid w:val="00E2249F"/>
    <w:rsid w:val="00E7213F"/>
    <w:rsid w:val="00E94A50"/>
    <w:rsid w:val="00EA1072"/>
    <w:rsid w:val="00EA2141"/>
    <w:rsid w:val="00EB7AEF"/>
    <w:rsid w:val="00EE505C"/>
    <w:rsid w:val="00EF0A5F"/>
    <w:rsid w:val="00F175AA"/>
    <w:rsid w:val="00F53389"/>
    <w:rsid w:val="00F733CC"/>
    <w:rsid w:val="00F932D2"/>
    <w:rsid w:val="00F9560F"/>
    <w:rsid w:val="00FB46CB"/>
    <w:rsid w:val="00FC4DDD"/>
    <w:rsid w:val="00FF17FF"/>
    <w:rsid w:val="00FF31C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7C7F5A"/>
  <w14:defaultImageDpi w14:val="32767"/>
  <w15:docId w15:val="{22DFE4AD-D787-FD41-9BBB-1340856B5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4B5F4D"/>
  </w:style>
  <w:style w:type="paragraph" w:styleId="Intestazione">
    <w:name w:val="header"/>
    <w:basedOn w:val="Normale"/>
    <w:link w:val="IntestazioneCarattere"/>
    <w:uiPriority w:val="99"/>
    <w:unhideWhenUsed/>
    <w:rsid w:val="00EE505C"/>
    <w:pPr>
      <w:tabs>
        <w:tab w:val="center" w:pos="4986"/>
        <w:tab w:val="right" w:pos="9972"/>
      </w:tabs>
    </w:pPr>
  </w:style>
  <w:style w:type="character" w:customStyle="1" w:styleId="IntestazioneCarattere">
    <w:name w:val="Intestazione Carattere"/>
    <w:basedOn w:val="Carpredefinitoparagrafo"/>
    <w:link w:val="Intestazione"/>
    <w:uiPriority w:val="99"/>
    <w:rsid w:val="00EE505C"/>
  </w:style>
  <w:style w:type="paragraph" w:styleId="Pidipagina">
    <w:name w:val="footer"/>
    <w:basedOn w:val="Normale"/>
    <w:link w:val="PidipaginaCarattere"/>
    <w:uiPriority w:val="99"/>
    <w:unhideWhenUsed/>
    <w:rsid w:val="00EE505C"/>
    <w:pPr>
      <w:tabs>
        <w:tab w:val="center" w:pos="4986"/>
        <w:tab w:val="right" w:pos="9972"/>
      </w:tabs>
    </w:pPr>
  </w:style>
  <w:style w:type="character" w:customStyle="1" w:styleId="PidipaginaCarattere">
    <w:name w:val="Piè di pagina Carattere"/>
    <w:basedOn w:val="Carpredefinitoparagrafo"/>
    <w:link w:val="Pidipagina"/>
    <w:uiPriority w:val="99"/>
    <w:rsid w:val="00EE505C"/>
  </w:style>
  <w:style w:type="paragraph" w:styleId="Testofumetto">
    <w:name w:val="Balloon Text"/>
    <w:basedOn w:val="Normale"/>
    <w:link w:val="TestofumettoCarattere"/>
    <w:uiPriority w:val="99"/>
    <w:semiHidden/>
    <w:unhideWhenUsed/>
    <w:rsid w:val="00EE505C"/>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EE505C"/>
    <w:rPr>
      <w:rFonts w:ascii="Lucida Grande" w:hAnsi="Lucida Grande" w:cs="Lucida Grande"/>
      <w:sz w:val="18"/>
      <w:szCs w:val="18"/>
    </w:rPr>
  </w:style>
  <w:style w:type="character" w:styleId="Collegamentoipertestuale">
    <w:name w:val="Hyperlink"/>
    <w:basedOn w:val="Carpredefinitoparagrafo"/>
    <w:uiPriority w:val="99"/>
    <w:unhideWhenUsed/>
    <w:rsid w:val="00D47F41"/>
    <w:rPr>
      <w:color w:val="0563C1" w:themeColor="hyperlink"/>
      <w:u w:val="single"/>
    </w:rPr>
  </w:style>
  <w:style w:type="paragraph" w:styleId="NormaleWeb">
    <w:name w:val="Normal (Web)"/>
    <w:basedOn w:val="Normale"/>
    <w:uiPriority w:val="99"/>
    <w:unhideWhenUsed/>
    <w:rsid w:val="00B452BE"/>
    <w:pPr>
      <w:spacing w:before="100" w:beforeAutospacing="1" w:after="100" w:afterAutospacing="1"/>
    </w:pPr>
    <w:rPr>
      <w:rFonts w:ascii="Times New Roman" w:eastAsia="Times New Roman" w:hAnsi="Times New Roman" w:cs="Times New Roman"/>
      <w:lang w:eastAsia="it-IT"/>
    </w:rPr>
  </w:style>
  <w:style w:type="character" w:customStyle="1" w:styleId="apple-converted-space">
    <w:name w:val="apple-converted-space"/>
    <w:basedOn w:val="Carpredefinitoparagrafo"/>
    <w:rsid w:val="00E94A50"/>
  </w:style>
  <w:style w:type="character" w:customStyle="1" w:styleId="il">
    <w:name w:val="il"/>
    <w:basedOn w:val="Carpredefinitoparagrafo"/>
    <w:rsid w:val="00E94A50"/>
  </w:style>
  <w:style w:type="character" w:styleId="Enfasicorsivo">
    <w:name w:val="Emphasis"/>
    <w:basedOn w:val="Carpredefinitoparagrafo"/>
    <w:uiPriority w:val="20"/>
    <w:qFormat/>
    <w:rsid w:val="00E94A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40087">
      <w:bodyDiv w:val="1"/>
      <w:marLeft w:val="0"/>
      <w:marRight w:val="0"/>
      <w:marTop w:val="0"/>
      <w:marBottom w:val="0"/>
      <w:divBdr>
        <w:top w:val="none" w:sz="0" w:space="0" w:color="auto"/>
        <w:left w:val="none" w:sz="0" w:space="0" w:color="auto"/>
        <w:bottom w:val="none" w:sz="0" w:space="0" w:color="auto"/>
        <w:right w:val="none" w:sz="0" w:space="0" w:color="auto"/>
      </w:divBdr>
      <w:divsChild>
        <w:div w:id="355812815">
          <w:marLeft w:val="0"/>
          <w:marRight w:val="0"/>
          <w:marTop w:val="0"/>
          <w:marBottom w:val="0"/>
          <w:divBdr>
            <w:top w:val="none" w:sz="0" w:space="0" w:color="auto"/>
            <w:left w:val="none" w:sz="0" w:space="0" w:color="auto"/>
            <w:bottom w:val="none" w:sz="0" w:space="0" w:color="auto"/>
            <w:right w:val="none" w:sz="0" w:space="0" w:color="auto"/>
          </w:divBdr>
        </w:div>
        <w:div w:id="1120225014">
          <w:marLeft w:val="0"/>
          <w:marRight w:val="0"/>
          <w:marTop w:val="0"/>
          <w:marBottom w:val="0"/>
          <w:divBdr>
            <w:top w:val="none" w:sz="0" w:space="0" w:color="auto"/>
            <w:left w:val="none" w:sz="0" w:space="0" w:color="auto"/>
            <w:bottom w:val="none" w:sz="0" w:space="0" w:color="auto"/>
            <w:right w:val="none" w:sz="0" w:space="0" w:color="auto"/>
          </w:divBdr>
        </w:div>
        <w:div w:id="1495487398">
          <w:marLeft w:val="0"/>
          <w:marRight w:val="0"/>
          <w:marTop w:val="0"/>
          <w:marBottom w:val="0"/>
          <w:divBdr>
            <w:top w:val="none" w:sz="0" w:space="0" w:color="auto"/>
            <w:left w:val="none" w:sz="0" w:space="0" w:color="auto"/>
            <w:bottom w:val="none" w:sz="0" w:space="0" w:color="auto"/>
            <w:right w:val="none" w:sz="0" w:space="0" w:color="auto"/>
          </w:divBdr>
        </w:div>
        <w:div w:id="713189262">
          <w:marLeft w:val="0"/>
          <w:marRight w:val="0"/>
          <w:marTop w:val="0"/>
          <w:marBottom w:val="0"/>
          <w:divBdr>
            <w:top w:val="none" w:sz="0" w:space="0" w:color="auto"/>
            <w:left w:val="none" w:sz="0" w:space="0" w:color="auto"/>
            <w:bottom w:val="none" w:sz="0" w:space="0" w:color="auto"/>
            <w:right w:val="none" w:sz="0" w:space="0" w:color="auto"/>
          </w:divBdr>
        </w:div>
        <w:div w:id="1558782942">
          <w:marLeft w:val="0"/>
          <w:marRight w:val="0"/>
          <w:marTop w:val="0"/>
          <w:marBottom w:val="0"/>
          <w:divBdr>
            <w:top w:val="none" w:sz="0" w:space="0" w:color="auto"/>
            <w:left w:val="none" w:sz="0" w:space="0" w:color="auto"/>
            <w:bottom w:val="none" w:sz="0" w:space="0" w:color="auto"/>
            <w:right w:val="none" w:sz="0" w:space="0" w:color="auto"/>
          </w:divBdr>
        </w:div>
        <w:div w:id="438061515">
          <w:marLeft w:val="0"/>
          <w:marRight w:val="0"/>
          <w:marTop w:val="0"/>
          <w:marBottom w:val="0"/>
          <w:divBdr>
            <w:top w:val="none" w:sz="0" w:space="0" w:color="auto"/>
            <w:left w:val="none" w:sz="0" w:space="0" w:color="auto"/>
            <w:bottom w:val="none" w:sz="0" w:space="0" w:color="auto"/>
            <w:right w:val="none" w:sz="0" w:space="0" w:color="auto"/>
          </w:divBdr>
        </w:div>
        <w:div w:id="499347584">
          <w:marLeft w:val="0"/>
          <w:marRight w:val="0"/>
          <w:marTop w:val="0"/>
          <w:marBottom w:val="0"/>
          <w:divBdr>
            <w:top w:val="none" w:sz="0" w:space="0" w:color="auto"/>
            <w:left w:val="none" w:sz="0" w:space="0" w:color="auto"/>
            <w:bottom w:val="none" w:sz="0" w:space="0" w:color="auto"/>
            <w:right w:val="none" w:sz="0" w:space="0" w:color="auto"/>
          </w:divBdr>
        </w:div>
        <w:div w:id="376439058">
          <w:marLeft w:val="0"/>
          <w:marRight w:val="0"/>
          <w:marTop w:val="0"/>
          <w:marBottom w:val="0"/>
          <w:divBdr>
            <w:top w:val="none" w:sz="0" w:space="0" w:color="auto"/>
            <w:left w:val="none" w:sz="0" w:space="0" w:color="auto"/>
            <w:bottom w:val="none" w:sz="0" w:space="0" w:color="auto"/>
            <w:right w:val="none" w:sz="0" w:space="0" w:color="auto"/>
          </w:divBdr>
        </w:div>
      </w:divsChild>
    </w:div>
    <w:div w:id="259066659">
      <w:bodyDiv w:val="1"/>
      <w:marLeft w:val="0"/>
      <w:marRight w:val="0"/>
      <w:marTop w:val="0"/>
      <w:marBottom w:val="0"/>
      <w:divBdr>
        <w:top w:val="none" w:sz="0" w:space="0" w:color="auto"/>
        <w:left w:val="none" w:sz="0" w:space="0" w:color="auto"/>
        <w:bottom w:val="none" w:sz="0" w:space="0" w:color="auto"/>
        <w:right w:val="none" w:sz="0" w:space="0" w:color="auto"/>
      </w:divBdr>
      <w:divsChild>
        <w:div w:id="1986474031">
          <w:marLeft w:val="0"/>
          <w:marRight w:val="0"/>
          <w:marTop w:val="0"/>
          <w:marBottom w:val="0"/>
          <w:divBdr>
            <w:top w:val="none" w:sz="0" w:space="0" w:color="auto"/>
            <w:left w:val="none" w:sz="0" w:space="0" w:color="auto"/>
            <w:bottom w:val="none" w:sz="0" w:space="0" w:color="auto"/>
            <w:right w:val="none" w:sz="0" w:space="0" w:color="auto"/>
          </w:divBdr>
          <w:divsChild>
            <w:div w:id="831605772">
              <w:marLeft w:val="0"/>
              <w:marRight w:val="0"/>
              <w:marTop w:val="0"/>
              <w:marBottom w:val="0"/>
              <w:divBdr>
                <w:top w:val="none" w:sz="0" w:space="0" w:color="auto"/>
                <w:left w:val="none" w:sz="0" w:space="0" w:color="auto"/>
                <w:bottom w:val="none" w:sz="0" w:space="0" w:color="auto"/>
                <w:right w:val="none" w:sz="0" w:space="0" w:color="auto"/>
              </w:divBdr>
              <w:divsChild>
                <w:div w:id="106032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123947">
      <w:bodyDiv w:val="1"/>
      <w:marLeft w:val="0"/>
      <w:marRight w:val="0"/>
      <w:marTop w:val="0"/>
      <w:marBottom w:val="0"/>
      <w:divBdr>
        <w:top w:val="none" w:sz="0" w:space="0" w:color="auto"/>
        <w:left w:val="none" w:sz="0" w:space="0" w:color="auto"/>
        <w:bottom w:val="none" w:sz="0" w:space="0" w:color="auto"/>
        <w:right w:val="none" w:sz="0" w:space="0" w:color="auto"/>
      </w:divBdr>
    </w:div>
    <w:div w:id="517743438">
      <w:bodyDiv w:val="1"/>
      <w:marLeft w:val="0"/>
      <w:marRight w:val="0"/>
      <w:marTop w:val="0"/>
      <w:marBottom w:val="0"/>
      <w:divBdr>
        <w:top w:val="none" w:sz="0" w:space="0" w:color="auto"/>
        <w:left w:val="none" w:sz="0" w:space="0" w:color="auto"/>
        <w:bottom w:val="none" w:sz="0" w:space="0" w:color="auto"/>
        <w:right w:val="none" w:sz="0" w:space="0" w:color="auto"/>
      </w:divBdr>
    </w:div>
    <w:div w:id="551767373">
      <w:bodyDiv w:val="1"/>
      <w:marLeft w:val="0"/>
      <w:marRight w:val="0"/>
      <w:marTop w:val="0"/>
      <w:marBottom w:val="0"/>
      <w:divBdr>
        <w:top w:val="none" w:sz="0" w:space="0" w:color="auto"/>
        <w:left w:val="none" w:sz="0" w:space="0" w:color="auto"/>
        <w:bottom w:val="none" w:sz="0" w:space="0" w:color="auto"/>
        <w:right w:val="none" w:sz="0" w:space="0" w:color="auto"/>
      </w:divBdr>
    </w:div>
    <w:div w:id="995763740">
      <w:bodyDiv w:val="1"/>
      <w:marLeft w:val="0"/>
      <w:marRight w:val="0"/>
      <w:marTop w:val="0"/>
      <w:marBottom w:val="0"/>
      <w:divBdr>
        <w:top w:val="none" w:sz="0" w:space="0" w:color="auto"/>
        <w:left w:val="none" w:sz="0" w:space="0" w:color="auto"/>
        <w:bottom w:val="none" w:sz="0" w:space="0" w:color="auto"/>
        <w:right w:val="none" w:sz="0" w:space="0" w:color="auto"/>
      </w:divBdr>
      <w:divsChild>
        <w:div w:id="1140918999">
          <w:marLeft w:val="0"/>
          <w:marRight w:val="0"/>
          <w:marTop w:val="0"/>
          <w:marBottom w:val="0"/>
          <w:divBdr>
            <w:top w:val="none" w:sz="0" w:space="0" w:color="auto"/>
            <w:left w:val="none" w:sz="0" w:space="0" w:color="auto"/>
            <w:bottom w:val="none" w:sz="0" w:space="0" w:color="auto"/>
            <w:right w:val="none" w:sz="0" w:space="0" w:color="auto"/>
          </w:divBdr>
        </w:div>
        <w:div w:id="1437597751">
          <w:marLeft w:val="0"/>
          <w:marRight w:val="0"/>
          <w:marTop w:val="0"/>
          <w:marBottom w:val="0"/>
          <w:divBdr>
            <w:top w:val="none" w:sz="0" w:space="0" w:color="auto"/>
            <w:left w:val="none" w:sz="0" w:space="0" w:color="auto"/>
            <w:bottom w:val="none" w:sz="0" w:space="0" w:color="auto"/>
            <w:right w:val="none" w:sz="0" w:space="0" w:color="auto"/>
          </w:divBdr>
        </w:div>
      </w:divsChild>
    </w:div>
    <w:div w:id="995886151">
      <w:bodyDiv w:val="1"/>
      <w:marLeft w:val="0"/>
      <w:marRight w:val="0"/>
      <w:marTop w:val="0"/>
      <w:marBottom w:val="0"/>
      <w:divBdr>
        <w:top w:val="none" w:sz="0" w:space="0" w:color="auto"/>
        <w:left w:val="none" w:sz="0" w:space="0" w:color="auto"/>
        <w:bottom w:val="none" w:sz="0" w:space="0" w:color="auto"/>
        <w:right w:val="none" w:sz="0" w:space="0" w:color="auto"/>
      </w:divBdr>
    </w:div>
    <w:div w:id="1096681502">
      <w:bodyDiv w:val="1"/>
      <w:marLeft w:val="0"/>
      <w:marRight w:val="0"/>
      <w:marTop w:val="0"/>
      <w:marBottom w:val="0"/>
      <w:divBdr>
        <w:top w:val="none" w:sz="0" w:space="0" w:color="auto"/>
        <w:left w:val="none" w:sz="0" w:space="0" w:color="auto"/>
        <w:bottom w:val="none" w:sz="0" w:space="0" w:color="auto"/>
        <w:right w:val="none" w:sz="0" w:space="0" w:color="auto"/>
      </w:divBdr>
    </w:div>
    <w:div w:id="1125922998">
      <w:bodyDiv w:val="1"/>
      <w:marLeft w:val="0"/>
      <w:marRight w:val="0"/>
      <w:marTop w:val="0"/>
      <w:marBottom w:val="0"/>
      <w:divBdr>
        <w:top w:val="none" w:sz="0" w:space="0" w:color="auto"/>
        <w:left w:val="none" w:sz="0" w:space="0" w:color="auto"/>
        <w:bottom w:val="none" w:sz="0" w:space="0" w:color="auto"/>
        <w:right w:val="none" w:sz="0" w:space="0" w:color="auto"/>
      </w:divBdr>
      <w:divsChild>
        <w:div w:id="904221794">
          <w:marLeft w:val="0"/>
          <w:marRight w:val="0"/>
          <w:marTop w:val="0"/>
          <w:marBottom w:val="0"/>
          <w:divBdr>
            <w:top w:val="none" w:sz="0" w:space="0" w:color="auto"/>
            <w:left w:val="none" w:sz="0" w:space="0" w:color="auto"/>
            <w:bottom w:val="none" w:sz="0" w:space="0" w:color="auto"/>
            <w:right w:val="none" w:sz="0" w:space="0" w:color="auto"/>
          </w:divBdr>
          <w:divsChild>
            <w:div w:id="827091473">
              <w:marLeft w:val="0"/>
              <w:marRight w:val="0"/>
              <w:marTop w:val="0"/>
              <w:marBottom w:val="0"/>
              <w:divBdr>
                <w:top w:val="none" w:sz="0" w:space="0" w:color="auto"/>
                <w:left w:val="none" w:sz="0" w:space="0" w:color="auto"/>
                <w:bottom w:val="none" w:sz="0" w:space="0" w:color="auto"/>
                <w:right w:val="none" w:sz="0" w:space="0" w:color="auto"/>
              </w:divBdr>
              <w:divsChild>
                <w:div w:id="198037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633459">
      <w:bodyDiv w:val="1"/>
      <w:marLeft w:val="0"/>
      <w:marRight w:val="0"/>
      <w:marTop w:val="0"/>
      <w:marBottom w:val="0"/>
      <w:divBdr>
        <w:top w:val="none" w:sz="0" w:space="0" w:color="auto"/>
        <w:left w:val="none" w:sz="0" w:space="0" w:color="auto"/>
        <w:bottom w:val="none" w:sz="0" w:space="0" w:color="auto"/>
        <w:right w:val="none" w:sz="0" w:space="0" w:color="auto"/>
      </w:divBdr>
      <w:divsChild>
        <w:div w:id="1676037161">
          <w:marLeft w:val="0"/>
          <w:marRight w:val="0"/>
          <w:marTop w:val="0"/>
          <w:marBottom w:val="0"/>
          <w:divBdr>
            <w:top w:val="none" w:sz="0" w:space="0" w:color="auto"/>
            <w:left w:val="none" w:sz="0" w:space="0" w:color="auto"/>
            <w:bottom w:val="none" w:sz="0" w:space="0" w:color="auto"/>
            <w:right w:val="none" w:sz="0" w:space="0" w:color="auto"/>
          </w:divBdr>
          <w:divsChild>
            <w:div w:id="558170314">
              <w:marLeft w:val="0"/>
              <w:marRight w:val="0"/>
              <w:marTop w:val="0"/>
              <w:marBottom w:val="0"/>
              <w:divBdr>
                <w:top w:val="none" w:sz="0" w:space="0" w:color="auto"/>
                <w:left w:val="none" w:sz="0" w:space="0" w:color="auto"/>
                <w:bottom w:val="none" w:sz="0" w:space="0" w:color="auto"/>
                <w:right w:val="none" w:sz="0" w:space="0" w:color="auto"/>
              </w:divBdr>
            </w:div>
            <w:div w:id="12470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6337">
      <w:bodyDiv w:val="1"/>
      <w:marLeft w:val="0"/>
      <w:marRight w:val="0"/>
      <w:marTop w:val="0"/>
      <w:marBottom w:val="0"/>
      <w:divBdr>
        <w:top w:val="none" w:sz="0" w:space="0" w:color="auto"/>
        <w:left w:val="none" w:sz="0" w:space="0" w:color="auto"/>
        <w:bottom w:val="none" w:sz="0" w:space="0" w:color="auto"/>
        <w:right w:val="none" w:sz="0" w:space="0" w:color="auto"/>
      </w:divBdr>
    </w:div>
    <w:div w:id="1766882956">
      <w:bodyDiv w:val="1"/>
      <w:marLeft w:val="0"/>
      <w:marRight w:val="0"/>
      <w:marTop w:val="0"/>
      <w:marBottom w:val="0"/>
      <w:divBdr>
        <w:top w:val="none" w:sz="0" w:space="0" w:color="auto"/>
        <w:left w:val="none" w:sz="0" w:space="0" w:color="auto"/>
        <w:bottom w:val="none" w:sz="0" w:space="0" w:color="auto"/>
        <w:right w:val="none" w:sz="0" w:space="0" w:color="auto"/>
      </w:divBdr>
    </w:div>
    <w:div w:id="1865172963">
      <w:bodyDiv w:val="1"/>
      <w:marLeft w:val="0"/>
      <w:marRight w:val="0"/>
      <w:marTop w:val="0"/>
      <w:marBottom w:val="0"/>
      <w:divBdr>
        <w:top w:val="none" w:sz="0" w:space="0" w:color="auto"/>
        <w:left w:val="none" w:sz="0" w:space="0" w:color="auto"/>
        <w:bottom w:val="none" w:sz="0" w:space="0" w:color="auto"/>
        <w:right w:val="none" w:sz="0" w:space="0" w:color="auto"/>
      </w:divBdr>
      <w:divsChild>
        <w:div w:id="1818381607">
          <w:marLeft w:val="0"/>
          <w:marRight w:val="0"/>
          <w:marTop w:val="0"/>
          <w:marBottom w:val="0"/>
          <w:divBdr>
            <w:top w:val="none" w:sz="0" w:space="0" w:color="auto"/>
            <w:left w:val="none" w:sz="0" w:space="0" w:color="auto"/>
            <w:bottom w:val="none" w:sz="0" w:space="0" w:color="auto"/>
            <w:right w:val="none" w:sz="0" w:space="0" w:color="auto"/>
          </w:divBdr>
          <w:divsChild>
            <w:div w:id="1911190365">
              <w:marLeft w:val="0"/>
              <w:marRight w:val="0"/>
              <w:marTop w:val="0"/>
              <w:marBottom w:val="0"/>
              <w:divBdr>
                <w:top w:val="none" w:sz="0" w:space="0" w:color="auto"/>
                <w:left w:val="none" w:sz="0" w:space="0" w:color="auto"/>
                <w:bottom w:val="none" w:sz="0" w:space="0" w:color="auto"/>
                <w:right w:val="none" w:sz="0" w:space="0" w:color="auto"/>
              </w:divBdr>
              <w:divsChild>
                <w:div w:id="206702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36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snastro@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lashback.or1.it/lt.php?tid=f0sFUgVWBFAFBB4BAVMFFVUDAAQZVgJXBRkCDFMLVQYBAQUDUFZMVlMAUgBZAAQVUVVcCRkAUAAAGQxSBwAeVwZSU1dXVgNQVFMERQ8GCQtXUVdSGVUBAlcZAVdRWB4CVQdUSAdWVlQABlUJXQBSDw"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artistadiquartier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178</TotalTime>
  <Pages>4</Pages>
  <Words>1829</Words>
  <Characters>10431</Characters>
  <Application>Microsoft Office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Microsoft Office User</cp:lastModifiedBy>
  <cp:revision>56</cp:revision>
  <cp:lastPrinted>2020-09-22T17:03:00Z</cp:lastPrinted>
  <dcterms:created xsi:type="dcterms:W3CDTF">2020-11-09T07:41:00Z</dcterms:created>
  <dcterms:modified xsi:type="dcterms:W3CDTF">2021-04-23T15:25:00Z</dcterms:modified>
</cp:coreProperties>
</file>